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4E3B1" w14:textId="37193A99" w:rsidR="00BC6474" w:rsidRPr="00B06840" w:rsidRDefault="00B06840" w:rsidP="00B06840">
      <w:pPr>
        <w:spacing w:after="240"/>
        <w:jc w:val="center"/>
        <w:rPr>
          <w:b/>
          <w:bCs/>
          <w:sz w:val="32"/>
          <w:szCs w:val="32"/>
        </w:rPr>
      </w:pPr>
      <w:proofErr w:type="spellStart"/>
      <w:r w:rsidRPr="00B06840">
        <w:rPr>
          <w:b/>
          <w:bCs/>
          <w:sz w:val="32"/>
          <w:szCs w:val="32"/>
        </w:rPr>
        <w:t>Beld’O</w:t>
      </w:r>
      <w:proofErr w:type="spellEnd"/>
      <w:r w:rsidRPr="00B06840">
        <w:rPr>
          <w:b/>
          <w:bCs/>
          <w:sz w:val="32"/>
          <w:szCs w:val="32"/>
        </w:rPr>
        <w:t xml:space="preserve"> 2026 / </w:t>
      </w:r>
      <w:proofErr w:type="spellStart"/>
      <w:r w:rsidR="009C37A9">
        <w:rPr>
          <w:b/>
          <w:bCs/>
          <w:sz w:val="32"/>
          <w:szCs w:val="32"/>
        </w:rPr>
        <w:t>Rogaine</w:t>
      </w:r>
      <w:proofErr w:type="spellEnd"/>
      <w:r w:rsidR="00BC6474" w:rsidRPr="00B06840">
        <w:rPr>
          <w:b/>
          <w:bCs/>
          <w:sz w:val="32"/>
          <w:szCs w:val="32"/>
        </w:rPr>
        <w:t xml:space="preserve"> </w:t>
      </w:r>
      <w:r w:rsidRPr="00B06840">
        <w:rPr>
          <w:b/>
          <w:bCs/>
          <w:sz w:val="32"/>
          <w:szCs w:val="32"/>
        </w:rPr>
        <w:t>au Super Collet</w:t>
      </w:r>
    </w:p>
    <w:p w14:paraId="22CDA500" w14:textId="2708BC56" w:rsidR="00B06840" w:rsidRPr="00B20C55" w:rsidRDefault="009C37A9" w:rsidP="00B06840">
      <w:pPr>
        <w:jc w:val="center"/>
        <w:rPr>
          <w:b/>
          <w:bCs/>
        </w:rPr>
      </w:pPr>
      <w:r>
        <w:rPr>
          <w:b/>
          <w:bCs/>
        </w:rPr>
        <w:t>Dimanche 11</w:t>
      </w:r>
      <w:r w:rsidR="00B06840" w:rsidRPr="00B20C55">
        <w:rPr>
          <w:b/>
          <w:bCs/>
        </w:rPr>
        <w:t xml:space="preserve"> </w:t>
      </w:r>
      <w:r w:rsidR="00CB40DB">
        <w:rPr>
          <w:b/>
          <w:bCs/>
        </w:rPr>
        <w:t>O</w:t>
      </w:r>
      <w:r w:rsidR="00B06840" w:rsidRPr="00B20C55">
        <w:rPr>
          <w:b/>
          <w:bCs/>
        </w:rPr>
        <w:t>ctobre</w:t>
      </w:r>
      <w:r w:rsidR="00CB40DB">
        <w:rPr>
          <w:b/>
          <w:bCs/>
        </w:rPr>
        <w:t xml:space="preserve"> 2026</w:t>
      </w:r>
    </w:p>
    <w:p w14:paraId="447868F6" w14:textId="0498472E" w:rsidR="00BC6474" w:rsidRDefault="00BC6474"/>
    <w:p w14:paraId="007B841C" w14:textId="77777777" w:rsidR="002D27E3" w:rsidRDefault="002D27E3"/>
    <w:p w14:paraId="1C1BD238" w14:textId="77777777" w:rsidR="0030725F" w:rsidRPr="0030725F" w:rsidRDefault="0030725F" w:rsidP="0030725F">
      <w:pPr>
        <w:spacing w:after="120" w:line="276" w:lineRule="auto"/>
        <w:jc w:val="both"/>
        <w:rPr>
          <w:rFonts w:ascii="Arial Gras" w:hAnsi="Arial Gras"/>
          <w:b/>
          <w:smallCaps/>
          <w:color w:val="7F7F7F" w:themeColor="text1" w:themeTint="80"/>
          <w:sz w:val="24"/>
          <w:szCs w:val="24"/>
        </w:rPr>
      </w:pPr>
      <w:r w:rsidRPr="0030725F">
        <w:rPr>
          <w:rFonts w:ascii="Arial Gras" w:hAnsi="Arial Gras"/>
          <w:b/>
          <w:smallCaps/>
          <w:color w:val="7F7F7F" w:themeColor="text1" w:themeTint="80"/>
          <w:sz w:val="24"/>
          <w:szCs w:val="24"/>
        </w:rPr>
        <w:t>Le mot des traceurs</w:t>
      </w:r>
    </w:p>
    <w:p w14:paraId="34E319BC" w14:textId="2E12D051" w:rsidR="0030725F" w:rsidRPr="0030725F" w:rsidRDefault="0030725F" w:rsidP="0030725F">
      <w:pPr>
        <w:pStyle w:val="Corpsdetexte"/>
        <w:spacing w:line="276" w:lineRule="auto"/>
        <w:jc w:val="both"/>
        <w:rPr>
          <w:rFonts w:ascii="Arial" w:hAnsi="Arial"/>
          <w:sz w:val="20"/>
          <w:szCs w:val="20"/>
          <w:lang w:val="fr-FR"/>
        </w:rPr>
      </w:pPr>
      <w:r w:rsidRPr="0030725F">
        <w:rPr>
          <w:rFonts w:ascii="Arial" w:hAnsi="Arial"/>
          <w:sz w:val="20"/>
          <w:szCs w:val="20"/>
          <w:lang w:val="fr-FR"/>
        </w:rPr>
        <w:t>La carte de la compétition est une fusion à l'échelle 1/15 000 de deux cartes distinctes.</w:t>
      </w:r>
    </w:p>
    <w:p w14:paraId="075F2062" w14:textId="31598C00" w:rsidR="0030725F" w:rsidRPr="0030725F" w:rsidRDefault="0030725F" w:rsidP="0030725F">
      <w:pPr>
        <w:pStyle w:val="Corpsdetexte"/>
        <w:spacing w:line="276" w:lineRule="auto"/>
        <w:jc w:val="both"/>
        <w:rPr>
          <w:rFonts w:ascii="Arial" w:hAnsi="Arial"/>
          <w:sz w:val="20"/>
          <w:szCs w:val="20"/>
          <w:lang w:val="fr-FR"/>
        </w:rPr>
      </w:pPr>
      <w:r w:rsidRPr="0030725F">
        <w:rPr>
          <w:rFonts w:ascii="Arial" w:hAnsi="Arial"/>
          <w:b/>
          <w:bCs/>
          <w:sz w:val="20"/>
          <w:szCs w:val="20"/>
          <w:lang w:val="fr-FR"/>
        </w:rPr>
        <w:t xml:space="preserve">La partie </w:t>
      </w:r>
      <w:r>
        <w:rPr>
          <w:rFonts w:ascii="Arial" w:hAnsi="Arial"/>
          <w:b/>
          <w:bCs/>
          <w:sz w:val="20"/>
          <w:szCs w:val="20"/>
          <w:lang w:val="fr-FR"/>
        </w:rPr>
        <w:t>O</w:t>
      </w:r>
      <w:r w:rsidRPr="0030725F">
        <w:rPr>
          <w:rFonts w:ascii="Arial" w:hAnsi="Arial"/>
          <w:b/>
          <w:bCs/>
          <w:sz w:val="20"/>
          <w:szCs w:val="20"/>
          <w:lang w:val="fr-FR"/>
        </w:rPr>
        <w:t>uest de la carte (Station)</w:t>
      </w:r>
      <w:r w:rsidRPr="0030725F">
        <w:rPr>
          <w:rFonts w:ascii="Arial" w:hAnsi="Arial"/>
          <w:sz w:val="20"/>
          <w:szCs w:val="20"/>
          <w:lang w:val="fr-FR"/>
        </w:rPr>
        <w:t xml:space="preserve"> est une carte d'orientation traditionnelle à 1/10 000 avec des courbes de niveau de 5 m, mêlant pistes de ski, bosquets et une pente boisée escarpée avec </w:t>
      </w:r>
      <w:r>
        <w:rPr>
          <w:rFonts w:ascii="Arial" w:hAnsi="Arial"/>
          <w:sz w:val="20"/>
          <w:szCs w:val="20"/>
          <w:lang w:val="fr-FR"/>
        </w:rPr>
        <w:t xml:space="preserve">des </w:t>
      </w:r>
      <w:r w:rsidRPr="0030725F">
        <w:rPr>
          <w:rFonts w:ascii="Arial" w:hAnsi="Arial"/>
          <w:sz w:val="20"/>
          <w:szCs w:val="20"/>
          <w:lang w:val="fr-FR"/>
        </w:rPr>
        <w:t>zones de rochers. La route qui traverse la carte est interdit</w:t>
      </w:r>
      <w:r>
        <w:rPr>
          <w:rFonts w:ascii="Arial" w:hAnsi="Arial"/>
          <w:sz w:val="20"/>
          <w:szCs w:val="20"/>
          <w:lang w:val="fr-FR"/>
        </w:rPr>
        <w:t>e</w:t>
      </w:r>
      <w:r w:rsidRPr="0030725F">
        <w:rPr>
          <w:rFonts w:ascii="Arial" w:hAnsi="Arial"/>
          <w:sz w:val="20"/>
          <w:szCs w:val="20"/>
          <w:lang w:val="fr-FR"/>
        </w:rPr>
        <w:t xml:space="preserve"> et deux points de passage obligatoires sont indiqués.</w:t>
      </w:r>
    </w:p>
    <w:p w14:paraId="6BE7A6B3" w14:textId="23B0ADB3" w:rsidR="0030725F" w:rsidRPr="0030725F" w:rsidRDefault="0030725F" w:rsidP="0030725F">
      <w:pPr>
        <w:pStyle w:val="Corpsdetexte"/>
        <w:spacing w:line="276" w:lineRule="auto"/>
        <w:jc w:val="both"/>
        <w:rPr>
          <w:rFonts w:ascii="Arial" w:hAnsi="Arial"/>
          <w:sz w:val="20"/>
          <w:szCs w:val="20"/>
          <w:lang w:val="fr-FR"/>
        </w:rPr>
      </w:pPr>
      <w:r w:rsidRPr="0030725F">
        <w:rPr>
          <w:rFonts w:ascii="Arial" w:hAnsi="Arial"/>
          <w:b/>
          <w:bCs/>
          <w:sz w:val="20"/>
          <w:szCs w:val="20"/>
          <w:lang w:val="fr-FR"/>
        </w:rPr>
        <w:t xml:space="preserve">La partie </w:t>
      </w:r>
      <w:r>
        <w:rPr>
          <w:rFonts w:ascii="Arial" w:hAnsi="Arial"/>
          <w:b/>
          <w:bCs/>
          <w:sz w:val="20"/>
          <w:szCs w:val="20"/>
          <w:lang w:val="fr-FR"/>
        </w:rPr>
        <w:t>E</w:t>
      </w:r>
      <w:r w:rsidRPr="0030725F">
        <w:rPr>
          <w:rFonts w:ascii="Arial" w:hAnsi="Arial"/>
          <w:b/>
          <w:bCs/>
          <w:sz w:val="20"/>
          <w:szCs w:val="20"/>
          <w:lang w:val="fr-FR"/>
        </w:rPr>
        <w:t>st (Montagne)</w:t>
      </w:r>
      <w:r w:rsidRPr="0030725F">
        <w:rPr>
          <w:rFonts w:ascii="Arial" w:hAnsi="Arial"/>
          <w:sz w:val="20"/>
          <w:szCs w:val="20"/>
          <w:lang w:val="fr-FR"/>
        </w:rPr>
        <w:t xml:space="preserve"> est la carte du raid d</w:t>
      </w:r>
      <w:r>
        <w:rPr>
          <w:rFonts w:ascii="Arial" w:hAnsi="Arial"/>
          <w:sz w:val="20"/>
          <w:szCs w:val="20"/>
          <w:lang w:val="fr-FR"/>
        </w:rPr>
        <w:t>e</w:t>
      </w:r>
      <w:r w:rsidRPr="0030725F">
        <w:rPr>
          <w:rFonts w:ascii="Arial" w:hAnsi="Arial"/>
          <w:sz w:val="20"/>
          <w:szCs w:val="20"/>
          <w:lang w:val="fr-FR"/>
        </w:rPr>
        <w:t xml:space="preserve"> 2017, réalisée à 1/20 000 avec des courbes de niveau de 10 m. Cette partie est presque entièrement constituée de moyenne montagne dégagée, allant de prairies rapides sur la crête à un couvert de myrtilles plus ou moins dense en contrebas, avec des falaises, des marais et des vues imprenables (espérons-le</w:t>
      </w:r>
      <w:r>
        <w:rPr>
          <w:rFonts w:ascii="Arial" w:hAnsi="Arial"/>
          <w:sz w:val="20"/>
          <w:szCs w:val="20"/>
          <w:lang w:val="fr-FR"/>
        </w:rPr>
        <w:t xml:space="preserve"> </w:t>
      </w:r>
      <w:r w:rsidRPr="0030725F">
        <w:rPr>
          <w:rFonts w:ascii="Arial" w:hAnsi="Arial"/>
          <w:sz w:val="20"/>
          <w:szCs w:val="20"/>
          <w:lang w:val="fr-FR"/>
        </w:rPr>
        <w:t>!).</w:t>
      </w:r>
      <w:r>
        <w:rPr>
          <w:rFonts w:ascii="Arial" w:hAnsi="Arial"/>
          <w:sz w:val="20"/>
          <w:szCs w:val="20"/>
          <w:lang w:val="fr-FR"/>
        </w:rPr>
        <w:t xml:space="preserve"> </w:t>
      </w:r>
      <w:r w:rsidRPr="0030725F">
        <w:rPr>
          <w:rFonts w:ascii="Arial" w:hAnsi="Arial"/>
          <w:b/>
          <w:bCs/>
          <w:sz w:val="20"/>
          <w:szCs w:val="20"/>
          <w:lang w:val="fr-FR"/>
        </w:rPr>
        <w:t>Cette partie Est</w:t>
      </w:r>
      <w:r w:rsidRPr="0030725F">
        <w:rPr>
          <w:rFonts w:ascii="Arial" w:hAnsi="Arial"/>
          <w:sz w:val="20"/>
          <w:szCs w:val="20"/>
          <w:lang w:val="fr-FR"/>
        </w:rPr>
        <w:t xml:space="preserve"> présente un style de cartographie très différent, beaucoup plus généralisé. En particulier, bon nombre des éléments marqués par des symboles ponctuels sont plus grands que ce à quoi on pourrait s’attendre, et les sentiers « peu visibles » ont tendance à être discontinus plutôt que simplement peu visibles.</w:t>
      </w:r>
    </w:p>
    <w:p w14:paraId="30F3097B" w14:textId="77777777" w:rsidR="0030725F" w:rsidRPr="0030725F" w:rsidRDefault="0030725F" w:rsidP="0030725F">
      <w:pPr>
        <w:pStyle w:val="Corpsdetexte"/>
        <w:spacing w:line="276" w:lineRule="auto"/>
        <w:jc w:val="both"/>
        <w:rPr>
          <w:rFonts w:ascii="Arial" w:hAnsi="Arial"/>
          <w:sz w:val="20"/>
          <w:szCs w:val="20"/>
          <w:lang w:val="fr-FR"/>
        </w:rPr>
      </w:pPr>
      <w:r w:rsidRPr="0030725F">
        <w:rPr>
          <w:rFonts w:ascii="Arial" w:hAnsi="Arial"/>
          <w:sz w:val="20"/>
          <w:szCs w:val="20"/>
          <w:lang w:val="fr-FR"/>
        </w:rPr>
        <w:t>Sur les deux parties de la carte, il faut éviter les pentes les plus raides (il y a toujours des contournements possibles) et faire très attention sur les pentes moins raides.</w:t>
      </w:r>
    </w:p>
    <w:p w14:paraId="76BF6F40" w14:textId="77777777" w:rsidR="0030725F" w:rsidRPr="0030725F" w:rsidRDefault="0030725F" w:rsidP="0030725F">
      <w:pPr>
        <w:pStyle w:val="Corpsdetexte"/>
        <w:spacing w:line="276" w:lineRule="auto"/>
        <w:jc w:val="both"/>
        <w:rPr>
          <w:rFonts w:ascii="Arial" w:hAnsi="Arial"/>
          <w:sz w:val="20"/>
          <w:szCs w:val="20"/>
          <w:lang w:val="fr-FR"/>
        </w:rPr>
      </w:pPr>
      <w:r w:rsidRPr="0030725F">
        <w:rPr>
          <w:rFonts w:ascii="Arial" w:hAnsi="Arial"/>
          <w:sz w:val="20"/>
          <w:szCs w:val="20"/>
          <w:lang w:val="fr-FR"/>
        </w:rPr>
        <w:t xml:space="preserve">C’est un terrain magnifique pour notre sport. </w:t>
      </w:r>
    </w:p>
    <w:p w14:paraId="291BD39A" w14:textId="77777777" w:rsidR="0030725F" w:rsidRPr="0040665F" w:rsidRDefault="0030725F" w:rsidP="0030725F">
      <w:pPr>
        <w:pStyle w:val="Corpsdetexte"/>
        <w:spacing w:line="276" w:lineRule="auto"/>
        <w:jc w:val="both"/>
        <w:rPr>
          <w:lang w:val="fr-FR"/>
        </w:rPr>
      </w:pPr>
      <w:r w:rsidRPr="0040665F">
        <w:rPr>
          <w:rFonts w:ascii="Arial" w:hAnsi="Arial"/>
          <w:sz w:val="20"/>
          <w:szCs w:val="20"/>
          <w:lang w:val="fr-FR"/>
        </w:rPr>
        <w:t>Profitez-en bien !</w:t>
      </w:r>
    </w:p>
    <w:p w14:paraId="6BF6C535" w14:textId="2C624C73" w:rsidR="0030725F" w:rsidRDefault="0030725F" w:rsidP="00973583">
      <w:pPr>
        <w:spacing w:line="276" w:lineRule="auto"/>
        <w:jc w:val="both"/>
      </w:pPr>
    </w:p>
    <w:p w14:paraId="521BA062" w14:textId="77777777" w:rsidR="0030725F" w:rsidRDefault="0030725F" w:rsidP="00973583">
      <w:pPr>
        <w:spacing w:line="276" w:lineRule="auto"/>
        <w:jc w:val="both"/>
      </w:pPr>
    </w:p>
    <w:p w14:paraId="7B92E73F" w14:textId="77777777" w:rsidR="009C37A9" w:rsidRPr="00185DA4" w:rsidRDefault="009C37A9" w:rsidP="009C37A9">
      <w:pPr>
        <w:spacing w:after="240"/>
        <w:rPr>
          <w:b/>
          <w:bCs/>
          <w:smallCaps/>
          <w:color w:val="7F7F7F" w:themeColor="text1" w:themeTint="80"/>
          <w:sz w:val="24"/>
          <w:szCs w:val="24"/>
        </w:rPr>
      </w:pPr>
      <w:r w:rsidRPr="00185DA4">
        <w:rPr>
          <w:b/>
          <w:bCs/>
          <w:smallCaps/>
          <w:color w:val="7F7F7F" w:themeColor="text1" w:themeTint="80"/>
          <w:sz w:val="24"/>
          <w:szCs w:val="24"/>
        </w:rPr>
        <w:t>Accès</w:t>
      </w:r>
    </w:p>
    <w:p w14:paraId="4DBE635B" w14:textId="1C55B286" w:rsidR="009C37A9" w:rsidRDefault="009C37A9" w:rsidP="00C83326">
      <w:pPr>
        <w:spacing w:after="120"/>
        <w:ind w:left="284"/>
      </w:pPr>
      <w:bookmarkStart w:id="0" w:name="_Hlk242265660"/>
      <w:r>
        <w:t>Début du fléchage à partir d’</w:t>
      </w:r>
      <w:hyperlink r:id="rId7" w:history="1">
        <w:r w:rsidRPr="00B579C0">
          <w:rPr>
            <w:rStyle w:val="Lienhypertexte"/>
          </w:rPr>
          <w:t>Allevard</w:t>
        </w:r>
      </w:hyperlink>
      <w:r w:rsidR="00973583">
        <w:t> </w:t>
      </w:r>
      <w:r>
        <w:t>: 45.393377 , 6.076087</w:t>
      </w:r>
    </w:p>
    <w:bookmarkEnd w:id="0"/>
    <w:p w14:paraId="391627FA" w14:textId="220877C4" w:rsidR="009C37A9" w:rsidRDefault="009C37A9" w:rsidP="00B06840">
      <w:pPr>
        <w:spacing w:after="120"/>
      </w:pPr>
    </w:p>
    <w:p w14:paraId="0E7A4D26" w14:textId="5E0C787F" w:rsidR="009C37A9" w:rsidRDefault="009C37A9" w:rsidP="009C37A9">
      <w:pPr>
        <w:spacing w:after="240"/>
        <w:rPr>
          <w:b/>
          <w:bCs/>
          <w:smallCaps/>
          <w:color w:val="7F7F7F" w:themeColor="text1" w:themeTint="80"/>
          <w:sz w:val="24"/>
          <w:szCs w:val="24"/>
        </w:rPr>
      </w:pPr>
      <w:r w:rsidRPr="00185DA4">
        <w:rPr>
          <w:b/>
          <w:bCs/>
          <w:smallCaps/>
          <w:color w:val="7F7F7F" w:themeColor="text1" w:themeTint="80"/>
          <w:sz w:val="24"/>
          <w:szCs w:val="24"/>
        </w:rPr>
        <w:t>Organisation sur place</w:t>
      </w:r>
    </w:p>
    <w:p w14:paraId="1F777FF9" w14:textId="00C5B8EE" w:rsidR="00880B43" w:rsidRDefault="00880B43" w:rsidP="00973583">
      <w:pPr>
        <w:spacing w:after="120"/>
        <w:ind w:left="284"/>
        <w:rPr>
          <w:rFonts w:cs="Arial"/>
          <w:color w:val="1F1F1F"/>
          <w:shd w:val="clear" w:color="auto" w:fill="F4FBFC"/>
        </w:rPr>
      </w:pPr>
      <w:bookmarkStart w:id="1" w:name="_Hlk242265747"/>
      <w:r w:rsidRPr="00880B43">
        <w:rPr>
          <w:color w:val="000000" w:themeColor="text1"/>
        </w:rPr>
        <w:t xml:space="preserve">Parking </w:t>
      </w:r>
      <w:r w:rsidR="001E036B">
        <w:rPr>
          <w:color w:val="000000" w:themeColor="text1"/>
        </w:rPr>
        <w:t>d</w:t>
      </w:r>
      <w:r w:rsidRPr="00880B43">
        <w:rPr>
          <w:color w:val="000000" w:themeColor="text1"/>
        </w:rPr>
        <w:t xml:space="preserve">u </w:t>
      </w:r>
      <w:hyperlink r:id="rId8" w:history="1">
        <w:r w:rsidRPr="00880B43">
          <w:rPr>
            <w:rStyle w:val="Lienhypertexte"/>
          </w:rPr>
          <w:t>Super Collet</w:t>
        </w:r>
      </w:hyperlink>
      <w:r w:rsidR="00973583">
        <w:rPr>
          <w:color w:val="000000" w:themeColor="text1"/>
        </w:rPr>
        <w:t> </w:t>
      </w:r>
      <w:r w:rsidRPr="00880B43">
        <w:rPr>
          <w:color w:val="000000" w:themeColor="text1"/>
        </w:rPr>
        <w:t xml:space="preserve">: </w:t>
      </w:r>
      <w:r w:rsidRPr="00880B43">
        <w:rPr>
          <w:rFonts w:cs="Arial"/>
          <w:color w:val="1F1F1F"/>
          <w:shd w:val="clear" w:color="auto" w:fill="F4FBFC"/>
        </w:rPr>
        <w:t>45.394087, 6.128237</w:t>
      </w:r>
    </w:p>
    <w:p w14:paraId="2A1CA79A" w14:textId="2F026FE5" w:rsidR="00973583" w:rsidRPr="00880B43" w:rsidRDefault="00973583" w:rsidP="00973583">
      <w:pPr>
        <w:spacing w:after="120"/>
        <w:ind w:left="284"/>
        <w:rPr>
          <w:color w:val="000000" w:themeColor="text1"/>
        </w:rPr>
      </w:pPr>
      <w:bookmarkStart w:id="2" w:name="_Hlk242265776"/>
      <w:bookmarkEnd w:id="1"/>
      <w:r>
        <w:rPr>
          <w:rFonts w:cs="Arial"/>
          <w:color w:val="1F1F1F"/>
          <w:shd w:val="clear" w:color="auto" w:fill="F4FBFC"/>
        </w:rPr>
        <w:t>L’accueil a lieu à partir de 7h45 à la station du Super Collet.</w:t>
      </w:r>
    </w:p>
    <w:bookmarkEnd w:id="2"/>
    <w:p w14:paraId="371BC4FF" w14:textId="0B8B6409" w:rsidR="009C37A9" w:rsidRDefault="002D27E3" w:rsidP="00C83326">
      <w:pPr>
        <w:pStyle w:val="Paragraphedeliste"/>
        <w:numPr>
          <w:ilvl w:val="0"/>
          <w:numId w:val="7"/>
        </w:numPr>
        <w:spacing w:after="120"/>
        <w:ind w:left="709" w:hanging="141"/>
        <w:contextualSpacing w:val="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C07D1DC" wp14:editId="234C310B">
            <wp:simplePos x="0" y="0"/>
            <wp:positionH relativeFrom="column">
              <wp:posOffset>2461895</wp:posOffset>
            </wp:positionH>
            <wp:positionV relativeFrom="paragraph">
              <wp:posOffset>12065</wp:posOffset>
            </wp:positionV>
            <wp:extent cx="2562225" cy="2458875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72"/>
                    <a:stretch/>
                  </pic:blipFill>
                  <pic:spPr bwMode="auto">
                    <a:xfrm>
                      <a:off x="0" y="0"/>
                      <a:ext cx="2562225" cy="24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7A9" w:rsidRPr="00B20C55">
        <w:rPr>
          <w:b/>
          <w:bCs/>
        </w:rPr>
        <w:t xml:space="preserve">Parking </w:t>
      </w:r>
      <w:r w:rsidR="009C37A9" w:rsidRPr="00B20C55">
        <w:rPr>
          <w:b/>
          <w:bCs/>
        </w:rPr>
        <w:sym w:font="Wingdings" w:char="F0E0"/>
      </w:r>
      <w:r w:rsidR="009C37A9" w:rsidRPr="00B20C55">
        <w:rPr>
          <w:b/>
          <w:bCs/>
        </w:rPr>
        <w:t xml:space="preserve"> Arena</w:t>
      </w:r>
      <w:r w:rsidR="009C37A9">
        <w:t xml:space="preserve"> : </w:t>
      </w:r>
      <w:r w:rsidR="008549E9">
        <w:t>3</w:t>
      </w:r>
      <w:r w:rsidR="009C37A9">
        <w:t>00 m</w:t>
      </w:r>
    </w:p>
    <w:p w14:paraId="3F61321E" w14:textId="19ECBCD3" w:rsidR="009C37A9" w:rsidRDefault="009C37A9" w:rsidP="00C83326">
      <w:pPr>
        <w:pStyle w:val="Paragraphedeliste"/>
        <w:numPr>
          <w:ilvl w:val="0"/>
          <w:numId w:val="7"/>
        </w:numPr>
        <w:spacing w:after="120"/>
        <w:ind w:left="709" w:hanging="141"/>
        <w:contextualSpacing w:val="0"/>
      </w:pPr>
      <w:r w:rsidRPr="00B20C55">
        <w:rPr>
          <w:b/>
          <w:bCs/>
        </w:rPr>
        <w:t xml:space="preserve">Arena </w:t>
      </w:r>
      <w:r w:rsidRPr="00B20C55">
        <w:rPr>
          <w:b/>
          <w:bCs/>
        </w:rPr>
        <w:sym w:font="Wingdings" w:char="F0E0"/>
      </w:r>
      <w:r w:rsidRPr="00B20C55">
        <w:rPr>
          <w:b/>
          <w:bCs/>
        </w:rPr>
        <w:t xml:space="preserve"> Départ </w:t>
      </w:r>
      <w:r>
        <w:t xml:space="preserve">: </w:t>
      </w:r>
      <w:r w:rsidR="006C704D">
        <w:t>100</w:t>
      </w:r>
      <w:r>
        <w:t xml:space="preserve"> m </w:t>
      </w:r>
    </w:p>
    <w:p w14:paraId="58640B73" w14:textId="5D2C8FB0" w:rsidR="009C37A9" w:rsidRDefault="009C37A9" w:rsidP="00C83326">
      <w:pPr>
        <w:pStyle w:val="Paragraphedeliste"/>
        <w:numPr>
          <w:ilvl w:val="0"/>
          <w:numId w:val="7"/>
        </w:numPr>
        <w:spacing w:after="120"/>
        <w:ind w:left="709" w:hanging="141"/>
        <w:contextualSpacing w:val="0"/>
      </w:pPr>
      <w:r w:rsidRPr="00B20C55">
        <w:rPr>
          <w:b/>
          <w:bCs/>
        </w:rPr>
        <w:t xml:space="preserve">Arrivée </w:t>
      </w:r>
      <w:r w:rsidRPr="00B20C55">
        <w:rPr>
          <w:b/>
          <w:bCs/>
        </w:rPr>
        <w:sym w:font="Wingdings" w:char="F0E0"/>
      </w:r>
      <w:r w:rsidRPr="00B20C55">
        <w:rPr>
          <w:b/>
          <w:bCs/>
        </w:rPr>
        <w:t xml:space="preserve"> Arena</w:t>
      </w:r>
      <w:r>
        <w:t xml:space="preserve"> : </w:t>
      </w:r>
      <w:r w:rsidR="00725BC0">
        <w:t>1</w:t>
      </w:r>
      <w:r>
        <w:t>00 m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20C55" w14:paraId="0A29340D" w14:textId="77777777" w:rsidTr="00B20C55">
        <w:tc>
          <w:tcPr>
            <w:tcW w:w="9062" w:type="dxa"/>
          </w:tcPr>
          <w:p w14:paraId="60E69D30" w14:textId="15F155D3" w:rsidR="00B20C55" w:rsidRDefault="00B20C55" w:rsidP="00B20C55">
            <w:pPr>
              <w:jc w:val="center"/>
            </w:pPr>
          </w:p>
        </w:tc>
      </w:tr>
    </w:tbl>
    <w:p w14:paraId="705A15CC" w14:textId="48CEE9D7" w:rsidR="00B20C55" w:rsidRDefault="00B20C55"/>
    <w:p w14:paraId="44EDBB24" w14:textId="45E1ED42" w:rsidR="00C67092" w:rsidRDefault="00C67092"/>
    <w:p w14:paraId="23C61E2D" w14:textId="7221CC48" w:rsidR="00177A21" w:rsidRPr="00725BC0" w:rsidRDefault="00EA7619" w:rsidP="00C071C6">
      <w:pPr>
        <w:spacing w:after="240"/>
        <w:rPr>
          <w:b/>
          <w:bCs/>
          <w:smallCaps/>
          <w:color w:val="7F7F7F" w:themeColor="text1" w:themeTint="80"/>
          <w:sz w:val="24"/>
          <w:szCs w:val="24"/>
        </w:rPr>
      </w:pPr>
      <w:r w:rsidRPr="00725BC0">
        <w:rPr>
          <w:b/>
          <w:bCs/>
          <w:smallCaps/>
          <w:color w:val="7F7F7F" w:themeColor="text1" w:themeTint="80"/>
          <w:sz w:val="24"/>
          <w:szCs w:val="24"/>
        </w:rPr>
        <w:t>Circuits</w:t>
      </w:r>
    </w:p>
    <w:p w14:paraId="1130643F" w14:textId="44DF8EE4" w:rsidR="00EA7619" w:rsidRDefault="002E649B" w:rsidP="00EA7619">
      <w:pPr>
        <w:jc w:val="center"/>
      </w:pPr>
      <w:r>
        <w:rPr>
          <w:noProof/>
        </w:rPr>
        <w:drawing>
          <wp:inline distT="0" distB="0" distL="0" distR="0" wp14:anchorId="65E16103" wp14:editId="1DE1046A">
            <wp:extent cx="3058795" cy="1756388"/>
            <wp:effectExtent l="0" t="0" r="8255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291" cy="17629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9EF00F" w14:textId="7754A782" w:rsidR="00177A21" w:rsidRDefault="00177A21" w:rsidP="00634579">
      <w:pPr>
        <w:jc w:val="center"/>
      </w:pPr>
    </w:p>
    <w:p w14:paraId="271BDC45" w14:textId="5EEF5B6B" w:rsidR="00177A21" w:rsidRDefault="00177A21" w:rsidP="00177A21"/>
    <w:p w14:paraId="1F930DE3" w14:textId="1ECD88D4" w:rsidR="00C3380F" w:rsidRDefault="008B0A2C" w:rsidP="00A33D0D">
      <w:pPr>
        <w:spacing w:after="120"/>
        <w:ind w:left="284"/>
        <w:jc w:val="both"/>
      </w:pPr>
      <w:r w:rsidRPr="00A33D0D">
        <w:rPr>
          <w:rFonts w:ascii="Arial Gras" w:hAnsi="Arial Gras"/>
          <w:b/>
          <w:smallCaps/>
          <w:sz w:val="24"/>
        </w:rPr>
        <w:t>Pour tous les circuits</w:t>
      </w:r>
      <w:r>
        <w:t> :</w:t>
      </w:r>
    </w:p>
    <w:p w14:paraId="2F62DBBB" w14:textId="608A56C2" w:rsidR="008B0A2C" w:rsidRDefault="008B0A2C" w:rsidP="00A33D0D">
      <w:pPr>
        <w:pStyle w:val="Paragraphedeliste"/>
        <w:numPr>
          <w:ilvl w:val="0"/>
          <w:numId w:val="9"/>
        </w:numPr>
        <w:spacing w:after="120" w:line="276" w:lineRule="auto"/>
        <w:ind w:left="709" w:hanging="142"/>
        <w:contextualSpacing w:val="0"/>
        <w:jc w:val="both"/>
      </w:pPr>
      <w:r w:rsidRPr="00A33D0D">
        <w:rPr>
          <w:rFonts w:ascii="Arial Gras" w:hAnsi="Arial Gras"/>
          <w:b/>
          <w:smallCaps/>
          <w:sz w:val="24"/>
        </w:rPr>
        <w:t>Le recto de la carte est au 1/15000 avec une équidistance de 5 m</w:t>
      </w:r>
      <w:r>
        <w:t>, pour la partie « station ». Vous évoluerez sur la station du Super Collet ainsi que sur une partie boisée très pentue à l’est. Vous y trouverez 32 des 50 balises d’une altitude maximale de 1920 m et minimale de 1400 m.</w:t>
      </w:r>
    </w:p>
    <w:p w14:paraId="008EDAF1" w14:textId="64B755F6" w:rsidR="008B0A2C" w:rsidRDefault="008B0A2C" w:rsidP="00A33D0D">
      <w:pPr>
        <w:pStyle w:val="Paragraphedeliste"/>
        <w:numPr>
          <w:ilvl w:val="0"/>
          <w:numId w:val="9"/>
        </w:numPr>
        <w:spacing w:line="276" w:lineRule="auto"/>
        <w:ind w:left="709" w:hanging="142"/>
        <w:jc w:val="both"/>
      </w:pPr>
      <w:r w:rsidRPr="00A33D0D">
        <w:rPr>
          <w:rFonts w:ascii="Arial Gras" w:hAnsi="Arial Gras"/>
          <w:b/>
          <w:smallCaps/>
          <w:sz w:val="24"/>
        </w:rPr>
        <w:t>Le verso de la carte est au 1/15000 avec une équidistance de 10 m</w:t>
      </w:r>
      <w:r>
        <w:t xml:space="preserve">, pour la partie « montagne ». Cela inclut le sommet de Claran à 2100 m, le col </w:t>
      </w:r>
      <w:r w:rsidR="00A33D0D">
        <w:t>et le refuge de Claran. L’organisation se réserve le d</w:t>
      </w:r>
      <w:r w:rsidR="000D108D">
        <w:t>r</w:t>
      </w:r>
      <w:r w:rsidR="00A33D0D">
        <w:t>oit de supprimer cette partie de la course en cas de conditions météorologiques défavorables.</w:t>
      </w:r>
      <w:r w:rsidR="00FE4D87">
        <w:t xml:space="preserve"> </w:t>
      </w:r>
      <w:r w:rsidR="007C30DA">
        <w:t>Le Verso de la carte est une z</w:t>
      </w:r>
      <w:r w:rsidR="00FE4D87">
        <w:t>one interdite aux circuits 1</w:t>
      </w:r>
      <w:r w:rsidR="007C30DA">
        <w:t xml:space="preserve"> heure</w:t>
      </w:r>
      <w:r w:rsidR="00FE4D87">
        <w:t xml:space="preserve"> et 2</w:t>
      </w:r>
      <w:r w:rsidR="007C30DA">
        <w:t xml:space="preserve"> heures</w:t>
      </w:r>
      <w:r w:rsidR="00FE4D87">
        <w:t xml:space="preserve">, </w:t>
      </w:r>
      <w:r w:rsidR="007C30DA">
        <w:t xml:space="preserve">elle est </w:t>
      </w:r>
      <w:r w:rsidR="00FE4D87">
        <w:t xml:space="preserve">réservée aux </w:t>
      </w:r>
      <w:r w:rsidR="007C30DA">
        <w:t xml:space="preserve">circuits </w:t>
      </w:r>
      <w:r w:rsidR="00FE4D87">
        <w:t>3</w:t>
      </w:r>
      <w:r w:rsidR="007C30DA">
        <w:t xml:space="preserve"> heures</w:t>
      </w:r>
      <w:r w:rsidR="00FE4D87">
        <w:t xml:space="preserve"> et 4</w:t>
      </w:r>
      <w:r w:rsidR="007C30DA">
        <w:t xml:space="preserve"> heures</w:t>
      </w:r>
      <w:r w:rsidR="00FE4D87">
        <w:t xml:space="preserve"> en équipe.</w:t>
      </w:r>
    </w:p>
    <w:p w14:paraId="4A783526" w14:textId="409CBA46" w:rsidR="00AF205D" w:rsidRDefault="00AF205D" w:rsidP="00AF205D">
      <w:pPr>
        <w:spacing w:line="276" w:lineRule="auto"/>
        <w:jc w:val="both"/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1"/>
        <w:gridCol w:w="2870"/>
      </w:tblGrid>
      <w:tr w:rsidR="00AF205D" w14:paraId="4D661BD4" w14:textId="77777777" w:rsidTr="00AF205D">
        <w:trPr>
          <w:jc w:val="center"/>
        </w:trPr>
        <w:tc>
          <w:tcPr>
            <w:tcW w:w="3221" w:type="dxa"/>
            <w:vAlign w:val="center"/>
          </w:tcPr>
          <w:p w14:paraId="724FE0B7" w14:textId="67146578" w:rsidR="00AF205D" w:rsidRDefault="00AF205D" w:rsidP="00AF205D">
            <w:pPr>
              <w:spacing w:line="276" w:lineRule="auto"/>
              <w:jc w:val="center"/>
            </w:pPr>
            <w:r w:rsidRPr="00AF205D">
              <w:rPr>
                <w:noProof/>
              </w:rPr>
              <w:drawing>
                <wp:inline distT="0" distB="0" distL="0" distR="0" wp14:anchorId="3F0AAE9B" wp14:editId="4184851B">
                  <wp:extent cx="1908646" cy="1798320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435" cy="1804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  <w:vAlign w:val="center"/>
          </w:tcPr>
          <w:p w14:paraId="7D6CAE42" w14:textId="557BE67A" w:rsidR="00AF205D" w:rsidRDefault="00AF205D" w:rsidP="00AF205D">
            <w:pPr>
              <w:spacing w:line="276" w:lineRule="auto"/>
              <w:jc w:val="center"/>
            </w:pPr>
            <w:r w:rsidRPr="00AF205D">
              <w:rPr>
                <w:noProof/>
              </w:rPr>
              <w:drawing>
                <wp:inline distT="0" distB="0" distL="0" distR="0" wp14:anchorId="1C46AF6D" wp14:editId="52649F07">
                  <wp:extent cx="1668780" cy="1794930"/>
                  <wp:effectExtent l="0" t="0" r="762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9630" cy="1806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A2ED50" w14:textId="207706C2" w:rsidR="00AF205D" w:rsidRDefault="00AF205D" w:rsidP="00AF205D">
      <w:pPr>
        <w:spacing w:line="276" w:lineRule="auto"/>
        <w:jc w:val="both"/>
      </w:pPr>
    </w:p>
    <w:p w14:paraId="144B05AF" w14:textId="2DC711FD" w:rsidR="007352B9" w:rsidRPr="004B4735" w:rsidRDefault="007352B9" w:rsidP="00B20817">
      <w:pPr>
        <w:pStyle w:val="Paragraphedeliste"/>
        <w:numPr>
          <w:ilvl w:val="0"/>
          <w:numId w:val="9"/>
        </w:numPr>
        <w:spacing w:after="120" w:line="276" w:lineRule="auto"/>
        <w:ind w:left="709" w:hanging="142"/>
        <w:contextualSpacing w:val="0"/>
        <w:jc w:val="both"/>
      </w:pPr>
      <w:r>
        <w:rPr>
          <w:rFonts w:ascii="Arial Gras" w:hAnsi="Arial Gras"/>
          <w:b/>
          <w:smallCaps/>
          <w:sz w:val="24"/>
        </w:rPr>
        <w:t>AUCUN ravitaillement, ni point d’eau</w:t>
      </w:r>
      <w:r w:rsidR="004B4735">
        <w:rPr>
          <w:rFonts w:ascii="Arial Gras" w:hAnsi="Arial Gras"/>
          <w:b/>
          <w:smallCaps/>
          <w:sz w:val="24"/>
        </w:rPr>
        <w:t xml:space="preserve"> ne seront présents sur le parcours.</w:t>
      </w:r>
    </w:p>
    <w:p w14:paraId="0FC0CD0E" w14:textId="484935D1" w:rsidR="0040665F" w:rsidRPr="0040665F" w:rsidRDefault="0040665F" w:rsidP="00B20817">
      <w:pPr>
        <w:pStyle w:val="Paragraphedeliste"/>
        <w:numPr>
          <w:ilvl w:val="0"/>
          <w:numId w:val="9"/>
        </w:numPr>
        <w:spacing w:after="120" w:line="276" w:lineRule="auto"/>
        <w:ind w:left="709" w:hanging="142"/>
        <w:contextualSpacing w:val="0"/>
        <w:jc w:val="both"/>
      </w:pPr>
      <w:r w:rsidRPr="00255B82">
        <w:rPr>
          <w:rFonts w:ascii="Arial Gras" w:hAnsi="Arial Gras"/>
          <w:b/>
          <w:smallCaps/>
          <w:sz w:val="24"/>
        </w:rPr>
        <w:t>RESTER en Equipe</w:t>
      </w:r>
      <w:r>
        <w:t xml:space="preserve"> : </w:t>
      </w:r>
      <w:r w:rsidRPr="0040665F">
        <w:t>En aucun cas, les équipiers ne doivent se quitter pendant l’épreuve (restez à vue !)</w:t>
      </w:r>
    </w:p>
    <w:p w14:paraId="4909E968" w14:textId="032724F0" w:rsidR="004B4735" w:rsidRPr="004B4735" w:rsidRDefault="004B4735" w:rsidP="00B20817">
      <w:pPr>
        <w:pStyle w:val="Paragraphedeliste"/>
        <w:numPr>
          <w:ilvl w:val="0"/>
          <w:numId w:val="9"/>
        </w:numPr>
        <w:spacing w:after="120" w:line="276" w:lineRule="auto"/>
        <w:ind w:left="709" w:hanging="142"/>
        <w:contextualSpacing w:val="0"/>
        <w:jc w:val="both"/>
      </w:pPr>
      <w:r>
        <w:rPr>
          <w:rFonts w:ascii="Arial Gras" w:hAnsi="Arial Gras"/>
          <w:b/>
          <w:smallCaps/>
          <w:sz w:val="24"/>
        </w:rPr>
        <w:t xml:space="preserve">Veuillez respecter les consignes </w:t>
      </w:r>
      <w:r w:rsidRPr="00B20817">
        <w:t>des Commissaires de Course et des signaleurs de route (2 traversées de route).</w:t>
      </w:r>
    </w:p>
    <w:p w14:paraId="06844C00" w14:textId="339F712B" w:rsidR="004B4735" w:rsidRPr="004B4735" w:rsidRDefault="004B4735" w:rsidP="00B20817">
      <w:pPr>
        <w:pStyle w:val="Paragraphedeliste"/>
        <w:numPr>
          <w:ilvl w:val="0"/>
          <w:numId w:val="9"/>
        </w:numPr>
        <w:spacing w:after="120" w:line="276" w:lineRule="auto"/>
        <w:ind w:left="709" w:hanging="142"/>
        <w:contextualSpacing w:val="0"/>
        <w:jc w:val="both"/>
      </w:pPr>
      <w:r>
        <w:rPr>
          <w:rFonts w:ascii="Arial Gras" w:hAnsi="Arial Gras"/>
          <w:b/>
          <w:smallCaps/>
          <w:sz w:val="24"/>
        </w:rPr>
        <w:t xml:space="preserve">Faites attention à ne pas endommager les clôtures. </w:t>
      </w:r>
      <w:r w:rsidRPr="00B20817">
        <w:t>Refermez derrière vous chaque barrière que vous ouvrez.</w:t>
      </w:r>
    </w:p>
    <w:p w14:paraId="06C55AC9" w14:textId="6F86AC1A" w:rsidR="004B4735" w:rsidRPr="004B4735" w:rsidRDefault="004B4735" w:rsidP="00B20817">
      <w:pPr>
        <w:pStyle w:val="Paragraphedeliste"/>
        <w:numPr>
          <w:ilvl w:val="0"/>
          <w:numId w:val="9"/>
        </w:numPr>
        <w:spacing w:after="120" w:line="276" w:lineRule="auto"/>
        <w:ind w:left="709" w:hanging="142"/>
        <w:contextualSpacing w:val="0"/>
        <w:jc w:val="both"/>
      </w:pPr>
      <w:r>
        <w:rPr>
          <w:rFonts w:ascii="Arial Gras" w:hAnsi="Arial Gras"/>
          <w:b/>
          <w:smallCaps/>
          <w:sz w:val="24"/>
        </w:rPr>
        <w:t xml:space="preserve">Restez courtois </w:t>
      </w:r>
      <w:r w:rsidRPr="00872B15">
        <w:t>avec les randonneurs/vététistes/parapentistes et le berger que vous risquez de rencontrer (circuit montagne)</w:t>
      </w:r>
      <w:r>
        <w:rPr>
          <w:rFonts w:ascii="Arial Gras" w:hAnsi="Arial Gras"/>
          <w:b/>
          <w:smallCaps/>
          <w:sz w:val="24"/>
        </w:rPr>
        <w:t>.</w:t>
      </w:r>
    </w:p>
    <w:p w14:paraId="1C854733" w14:textId="774C2ADC" w:rsidR="004B4735" w:rsidRPr="004B4735" w:rsidRDefault="004B4735" w:rsidP="00B20817">
      <w:pPr>
        <w:pStyle w:val="Paragraphedeliste"/>
        <w:numPr>
          <w:ilvl w:val="0"/>
          <w:numId w:val="9"/>
        </w:numPr>
        <w:spacing w:after="120" w:line="276" w:lineRule="auto"/>
        <w:ind w:left="709" w:hanging="142"/>
        <w:contextualSpacing w:val="0"/>
        <w:jc w:val="both"/>
      </w:pPr>
      <w:r>
        <w:rPr>
          <w:rFonts w:ascii="Arial Gras" w:hAnsi="Arial Gras"/>
          <w:b/>
          <w:smallCaps/>
          <w:sz w:val="24"/>
        </w:rPr>
        <w:lastRenderedPageBreak/>
        <w:t>Vous ser</w:t>
      </w:r>
      <w:r w:rsidR="00872B15">
        <w:rPr>
          <w:rFonts w:ascii="Arial Gras" w:hAnsi="Arial Gras"/>
          <w:b/>
          <w:smallCaps/>
          <w:sz w:val="24"/>
        </w:rPr>
        <w:t>e</w:t>
      </w:r>
      <w:r>
        <w:rPr>
          <w:rFonts w:ascii="Arial Gras" w:hAnsi="Arial Gras"/>
          <w:b/>
          <w:smallCaps/>
          <w:sz w:val="24"/>
        </w:rPr>
        <w:t xml:space="preserve">z sur un terrain de montagne, </w:t>
      </w:r>
      <w:r w:rsidRPr="00872B15">
        <w:t>attention au relief qui peut être très pentu. Respectez les zones interdites pour votre sécurité.</w:t>
      </w:r>
    </w:p>
    <w:p w14:paraId="7EEA31E7" w14:textId="0B809520" w:rsidR="004B4735" w:rsidRPr="00C67092" w:rsidRDefault="004B4735" w:rsidP="00B20817">
      <w:pPr>
        <w:pStyle w:val="Paragraphedeliste"/>
        <w:numPr>
          <w:ilvl w:val="0"/>
          <w:numId w:val="9"/>
        </w:numPr>
        <w:spacing w:after="120" w:line="276" w:lineRule="auto"/>
        <w:ind w:left="709" w:hanging="142"/>
        <w:contextualSpacing w:val="0"/>
        <w:jc w:val="both"/>
      </w:pPr>
      <w:r w:rsidRPr="00C67092">
        <w:rPr>
          <w:rFonts w:ascii="Arial Gras" w:hAnsi="Arial Gras"/>
          <w:b/>
          <w:smallCaps/>
          <w:sz w:val="24"/>
        </w:rPr>
        <w:t xml:space="preserve">En fonction </w:t>
      </w:r>
      <w:r w:rsidR="00C67092" w:rsidRPr="00C67092">
        <w:rPr>
          <w:rFonts w:ascii="Arial Gras" w:hAnsi="Arial Gras"/>
          <w:b/>
          <w:smallCaps/>
          <w:sz w:val="24"/>
        </w:rPr>
        <w:t xml:space="preserve">de votre opérateur téléphonique, </w:t>
      </w:r>
      <w:r w:rsidR="00C67092" w:rsidRPr="00C67092">
        <w:t>il est possible que votre téléphone soit dans une zone sans signal.</w:t>
      </w:r>
    </w:p>
    <w:p w14:paraId="617F0ABC" w14:textId="26BC1D7B" w:rsidR="005F1955" w:rsidRDefault="00C67092" w:rsidP="00F10410">
      <w:pPr>
        <w:pStyle w:val="Paragraphedeliste"/>
        <w:numPr>
          <w:ilvl w:val="0"/>
          <w:numId w:val="9"/>
        </w:numPr>
        <w:spacing w:after="120" w:line="276" w:lineRule="auto"/>
        <w:ind w:left="709" w:hanging="142"/>
        <w:contextualSpacing w:val="0"/>
        <w:jc w:val="both"/>
      </w:pPr>
      <w:r>
        <w:rPr>
          <w:noProof/>
          <w:color w:val="FF0000"/>
        </w:rPr>
        <w:drawing>
          <wp:anchor distT="0" distB="0" distL="114300" distR="114300" simplePos="0" relativeHeight="251660288" behindDoc="1" locked="0" layoutInCell="1" allowOverlap="1" wp14:anchorId="12F51740" wp14:editId="57CC5A20">
            <wp:simplePos x="0" y="0"/>
            <wp:positionH relativeFrom="column">
              <wp:posOffset>1302385</wp:posOffset>
            </wp:positionH>
            <wp:positionV relativeFrom="paragraph">
              <wp:posOffset>159385</wp:posOffset>
            </wp:positionV>
            <wp:extent cx="205740" cy="210820"/>
            <wp:effectExtent l="0" t="0" r="3810" b="0"/>
            <wp:wrapTight wrapText="bothSides">
              <wp:wrapPolygon edited="0">
                <wp:start x="4000" y="0"/>
                <wp:lineTo x="0" y="5855"/>
                <wp:lineTo x="0" y="15614"/>
                <wp:lineTo x="4000" y="19518"/>
                <wp:lineTo x="20000" y="19518"/>
                <wp:lineTo x="20000" y="0"/>
                <wp:lineTo x="400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5740" cy="210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10410">
        <w:rPr>
          <w:rFonts w:ascii="Arial Gras" w:hAnsi="Arial Gras"/>
          <w:b/>
          <w:smallCaps/>
          <w:sz w:val="24"/>
        </w:rPr>
        <w:t xml:space="preserve">En cas d’urgence, </w:t>
      </w:r>
      <w:r w:rsidRPr="00C67092">
        <w:t>merci de vous replier sur un des 5 points signalés sur la carte par une croix rouge</w:t>
      </w:r>
      <w:r>
        <w:t>.</w:t>
      </w:r>
    </w:p>
    <w:p w14:paraId="0DEDBCF2" w14:textId="77777777" w:rsidR="00F10410" w:rsidRDefault="00F10410" w:rsidP="00F10410">
      <w:pPr>
        <w:spacing w:after="120" w:line="276" w:lineRule="auto"/>
        <w:jc w:val="both"/>
      </w:pPr>
    </w:p>
    <w:p w14:paraId="5E6719BB" w14:textId="606E37D5" w:rsidR="00EA7619" w:rsidRPr="00725BC0" w:rsidRDefault="00725BC0" w:rsidP="00C071C6">
      <w:pPr>
        <w:spacing w:after="240"/>
        <w:rPr>
          <w:b/>
          <w:bCs/>
          <w:smallCaps/>
          <w:color w:val="7F7F7F" w:themeColor="text1" w:themeTint="80"/>
          <w:sz w:val="24"/>
          <w:szCs w:val="24"/>
        </w:rPr>
      </w:pPr>
      <w:r w:rsidRPr="00725BC0">
        <w:rPr>
          <w:b/>
          <w:bCs/>
          <w:smallCaps/>
          <w:color w:val="7F7F7F" w:themeColor="text1" w:themeTint="80"/>
          <w:sz w:val="24"/>
          <w:szCs w:val="24"/>
        </w:rPr>
        <w:t>Horaire</w:t>
      </w:r>
      <w:r>
        <w:rPr>
          <w:b/>
          <w:bCs/>
          <w:smallCaps/>
          <w:color w:val="7F7F7F" w:themeColor="text1" w:themeTint="80"/>
          <w:sz w:val="24"/>
          <w:szCs w:val="24"/>
        </w:rPr>
        <w:t>s</w:t>
      </w:r>
      <w:r w:rsidRPr="00725BC0">
        <w:rPr>
          <w:b/>
          <w:bCs/>
          <w:smallCaps/>
          <w:color w:val="7F7F7F" w:themeColor="text1" w:themeTint="80"/>
          <w:sz w:val="24"/>
          <w:szCs w:val="24"/>
        </w:rPr>
        <w:t xml:space="preserve"> de la </w:t>
      </w:r>
      <w:proofErr w:type="spellStart"/>
      <w:r w:rsidRPr="00725BC0">
        <w:rPr>
          <w:b/>
          <w:bCs/>
          <w:smallCaps/>
          <w:color w:val="7F7F7F" w:themeColor="text1" w:themeTint="80"/>
          <w:sz w:val="24"/>
          <w:szCs w:val="24"/>
        </w:rPr>
        <w:t>rogaine</w:t>
      </w:r>
      <w:proofErr w:type="spellEnd"/>
    </w:p>
    <w:p w14:paraId="7330FCD4" w14:textId="2A5E5693" w:rsidR="00725BC0" w:rsidRDefault="00725BC0" w:rsidP="00C83326">
      <w:pPr>
        <w:spacing w:line="276" w:lineRule="auto"/>
        <w:ind w:left="284"/>
        <w:jc w:val="both"/>
      </w:pPr>
      <w:r w:rsidRPr="00B20817">
        <w:rPr>
          <w:rFonts w:ascii="Arial Gras" w:hAnsi="Arial Gras"/>
          <w:b/>
          <w:bCs/>
          <w:smallCaps/>
          <w:sz w:val="24"/>
        </w:rPr>
        <w:t>Présence exigée</w:t>
      </w:r>
      <w:r>
        <w:t xml:space="preserve"> : </w:t>
      </w:r>
      <w:r w:rsidRPr="00725BC0">
        <w:rPr>
          <w:b/>
          <w:bCs/>
          <w:color w:val="FF0000"/>
        </w:rPr>
        <w:t xml:space="preserve">30 </w:t>
      </w:r>
      <w:r w:rsidRPr="001621A5">
        <w:rPr>
          <w:b/>
          <w:bCs/>
          <w:color w:val="FF0000"/>
        </w:rPr>
        <w:t>minutes avant l’heure de départ</w:t>
      </w:r>
    </w:p>
    <w:p w14:paraId="0A8A53F2" w14:textId="01850B95" w:rsidR="00725BC0" w:rsidRDefault="00725BC0" w:rsidP="00C83326">
      <w:pPr>
        <w:spacing w:line="276" w:lineRule="auto"/>
        <w:ind w:left="284"/>
        <w:jc w:val="both"/>
      </w:pPr>
    </w:p>
    <w:p w14:paraId="3960399E" w14:textId="044A5879" w:rsidR="00725BC0" w:rsidRDefault="00A23B5F" w:rsidP="00C83326">
      <w:pPr>
        <w:spacing w:line="276" w:lineRule="auto"/>
        <w:ind w:left="284"/>
        <w:jc w:val="both"/>
      </w:pPr>
      <w:r w:rsidRPr="00B20817">
        <w:rPr>
          <w:rFonts w:ascii="Arial Gras" w:hAnsi="Arial Gras"/>
          <w:b/>
          <w:bCs/>
          <w:smallCaps/>
          <w:sz w:val="24"/>
        </w:rPr>
        <w:t>Entrée dans le s</w:t>
      </w:r>
      <w:r w:rsidR="002E649B">
        <w:rPr>
          <w:rFonts w:ascii="Arial Gras" w:hAnsi="Arial Gras"/>
          <w:b/>
          <w:bCs/>
          <w:smallCaps/>
          <w:sz w:val="24"/>
        </w:rPr>
        <w:t>as</w:t>
      </w:r>
      <w:r w:rsidRPr="00B20817">
        <w:rPr>
          <w:rFonts w:ascii="Arial Gras" w:hAnsi="Arial Gras"/>
          <w:b/>
          <w:bCs/>
          <w:smallCaps/>
          <w:sz w:val="24"/>
        </w:rPr>
        <w:t xml:space="preserve"> de départ</w:t>
      </w:r>
      <w:r>
        <w:t xml:space="preserve"> : </w:t>
      </w:r>
      <w:r w:rsidRPr="00993FD6">
        <w:rPr>
          <w:color w:val="FF0000"/>
        </w:rPr>
        <w:t xml:space="preserve">15 minutes avant </w:t>
      </w:r>
      <w:r w:rsidR="00A82E3F">
        <w:rPr>
          <w:color w:val="FF0000"/>
        </w:rPr>
        <w:t>chaque</w:t>
      </w:r>
      <w:r w:rsidRPr="00993FD6">
        <w:rPr>
          <w:color w:val="FF0000"/>
        </w:rPr>
        <w:t xml:space="preserve"> départ</w:t>
      </w:r>
      <w:r w:rsidR="00A82E3F">
        <w:rPr>
          <w:color w:val="FF0000"/>
        </w:rPr>
        <w:t xml:space="preserve">. </w:t>
      </w:r>
      <w:r w:rsidR="00A82E3F" w:rsidRPr="00A82E3F">
        <w:rPr>
          <w:color w:val="000000" w:themeColor="text1"/>
        </w:rPr>
        <w:t>Un briefing obligatoire sera réalisé</w:t>
      </w:r>
      <w:r w:rsidR="00A82E3F">
        <w:rPr>
          <w:color w:val="000000" w:themeColor="text1"/>
        </w:rPr>
        <w:t>.</w:t>
      </w:r>
      <w:r w:rsidR="001A7FBB">
        <w:rPr>
          <w:color w:val="000000" w:themeColor="text1"/>
        </w:rPr>
        <w:t xml:space="preserve"> </w:t>
      </w:r>
      <w:r w:rsidR="00725BC0">
        <w:t xml:space="preserve">Ne pas oublier d’effacer et de contrôler votre doigt </w:t>
      </w:r>
      <w:proofErr w:type="spellStart"/>
      <w:r w:rsidR="008549E9">
        <w:t>S</w:t>
      </w:r>
      <w:r w:rsidR="00DC650D">
        <w:t>PORTi</w:t>
      </w:r>
      <w:r w:rsidR="008549E9">
        <w:t>dent</w:t>
      </w:r>
      <w:proofErr w:type="spellEnd"/>
      <w:r w:rsidR="00725BC0">
        <w:t xml:space="preserve"> à l’aide des </w:t>
      </w:r>
      <w:r w:rsidR="00784694">
        <w:t>boîtier</w:t>
      </w:r>
      <w:r w:rsidR="00725BC0">
        <w:t>s dédiés.</w:t>
      </w:r>
    </w:p>
    <w:p w14:paraId="3B8F2BC1" w14:textId="77777777" w:rsidR="00725BC0" w:rsidRDefault="00725BC0" w:rsidP="00C83326">
      <w:pPr>
        <w:spacing w:line="276" w:lineRule="auto"/>
        <w:ind w:left="284"/>
        <w:rPr>
          <w:b/>
          <w:bCs/>
        </w:rPr>
      </w:pPr>
    </w:p>
    <w:p w14:paraId="7E8E5E48" w14:textId="2E88955B" w:rsidR="00725BC0" w:rsidRDefault="007B21AE" w:rsidP="00C83326">
      <w:pPr>
        <w:spacing w:line="276" w:lineRule="auto"/>
        <w:ind w:left="284"/>
      </w:pPr>
      <w:r>
        <w:rPr>
          <w:b/>
          <w:bCs/>
        </w:rPr>
        <w:t>Le départ est en masse.</w:t>
      </w:r>
    </w:p>
    <w:p w14:paraId="36C3E1D3" w14:textId="77777777" w:rsidR="00725BC0" w:rsidRDefault="00725BC0" w:rsidP="00C83326">
      <w:pPr>
        <w:ind w:left="284"/>
      </w:pPr>
    </w:p>
    <w:p w14:paraId="09B72FBA" w14:textId="77777777" w:rsidR="007E7ED7" w:rsidRDefault="00725BC0" w:rsidP="00B20817">
      <w:pPr>
        <w:spacing w:line="276" w:lineRule="auto"/>
        <w:ind w:left="284"/>
        <w:jc w:val="both"/>
        <w:rPr>
          <w:color w:val="000000" w:themeColor="text1"/>
        </w:rPr>
      </w:pPr>
      <w:r w:rsidRPr="001621A5">
        <w:rPr>
          <w:color w:val="000000" w:themeColor="text1"/>
        </w:rPr>
        <w:t xml:space="preserve">Après </w:t>
      </w:r>
      <w:r w:rsidRPr="001621A5">
        <w:rPr>
          <w:b/>
          <w:bCs/>
          <w:color w:val="000000" w:themeColor="text1"/>
        </w:rPr>
        <w:t>votre arrivée</w:t>
      </w:r>
      <w:r w:rsidRPr="001621A5">
        <w:rPr>
          <w:color w:val="000000" w:themeColor="text1"/>
        </w:rPr>
        <w:t xml:space="preserve"> n’oubliez pas de passer à la GEC !</w:t>
      </w:r>
      <w:r>
        <w:rPr>
          <w:color w:val="000000" w:themeColor="text1"/>
        </w:rPr>
        <w:t xml:space="preserve"> </w:t>
      </w:r>
    </w:p>
    <w:p w14:paraId="13BB2443" w14:textId="6118A678" w:rsidR="00725BC0" w:rsidRDefault="00725BC0" w:rsidP="00B20817">
      <w:pPr>
        <w:spacing w:line="276" w:lineRule="auto"/>
        <w:ind w:left="284"/>
        <w:jc w:val="both"/>
      </w:pPr>
      <w:r w:rsidRPr="002E3F4E">
        <w:rPr>
          <w:b/>
          <w:bCs/>
          <w:color w:val="FF0000"/>
        </w:rPr>
        <w:t>Même en cas d’abandon, repassez OBLIGATOIREMENT par la GEC</w:t>
      </w:r>
      <w:r>
        <w:t xml:space="preserve"> pour éviter toutes recherches inutiles.</w:t>
      </w:r>
    </w:p>
    <w:p w14:paraId="69FD5EDB" w14:textId="382CF451" w:rsidR="00B20817" w:rsidRDefault="00B20817" w:rsidP="00B20817">
      <w:pPr>
        <w:spacing w:line="276" w:lineRule="auto"/>
        <w:ind w:left="284"/>
        <w:jc w:val="both"/>
      </w:pPr>
    </w:p>
    <w:p w14:paraId="2FA58B76" w14:textId="2486F73C" w:rsidR="00B20817" w:rsidRDefault="00B20817" w:rsidP="00B20817">
      <w:pPr>
        <w:spacing w:line="276" w:lineRule="auto"/>
        <w:ind w:left="284"/>
        <w:jc w:val="both"/>
      </w:pPr>
      <w:r w:rsidRPr="00B20817">
        <w:rPr>
          <w:rFonts w:ascii="Arial Gras" w:hAnsi="Arial Gras"/>
          <w:b/>
          <w:smallCaps/>
          <w:sz w:val="24"/>
        </w:rPr>
        <w:t>Fermeture des circuits</w:t>
      </w:r>
      <w:r>
        <w:t> : 14 h</w:t>
      </w:r>
    </w:p>
    <w:p w14:paraId="6AC4AD77" w14:textId="77777777" w:rsidR="00D241ED" w:rsidRDefault="00D241ED" w:rsidP="00725BC0">
      <w:pPr>
        <w:spacing w:line="276" w:lineRule="auto"/>
      </w:pPr>
    </w:p>
    <w:p w14:paraId="34414C04" w14:textId="264C1241" w:rsidR="00B06840" w:rsidRPr="00256C14" w:rsidRDefault="008549E9" w:rsidP="00C071C6">
      <w:pPr>
        <w:spacing w:after="240" w:line="276" w:lineRule="auto"/>
        <w:rPr>
          <w:b/>
          <w:bCs/>
          <w:smallCaps/>
          <w:color w:val="7F7F7F" w:themeColor="text1" w:themeTint="80"/>
          <w:sz w:val="24"/>
          <w:szCs w:val="24"/>
        </w:rPr>
      </w:pPr>
      <w:r>
        <w:rPr>
          <w:b/>
          <w:bCs/>
          <w:smallCaps/>
          <w:color w:val="7F7F7F" w:themeColor="text1" w:themeTint="80"/>
          <w:sz w:val="24"/>
          <w:szCs w:val="24"/>
        </w:rPr>
        <w:t xml:space="preserve">doigts électroniques et </w:t>
      </w:r>
      <w:r w:rsidR="00784694">
        <w:rPr>
          <w:b/>
          <w:bCs/>
          <w:smallCaps/>
          <w:color w:val="7F7F7F" w:themeColor="text1" w:themeTint="80"/>
          <w:sz w:val="24"/>
          <w:szCs w:val="24"/>
        </w:rPr>
        <w:t>boîtier</w:t>
      </w:r>
      <w:r>
        <w:rPr>
          <w:b/>
          <w:bCs/>
          <w:smallCaps/>
          <w:color w:val="7F7F7F" w:themeColor="text1" w:themeTint="80"/>
          <w:sz w:val="24"/>
          <w:szCs w:val="24"/>
        </w:rPr>
        <w:t>s</w:t>
      </w:r>
    </w:p>
    <w:p w14:paraId="2DEE4423" w14:textId="3EBC58F3" w:rsidR="00B06840" w:rsidRDefault="00717A34" w:rsidP="00C83326">
      <w:pPr>
        <w:spacing w:line="276" w:lineRule="auto"/>
        <w:ind w:left="284"/>
        <w:jc w:val="both"/>
      </w:pPr>
      <w:r w:rsidRPr="008073A4">
        <w:rPr>
          <w:rFonts w:ascii="Arial Gras" w:hAnsi="Arial Gras"/>
          <w:b/>
          <w:smallCaps/>
          <w:sz w:val="24"/>
        </w:rPr>
        <w:t>Pour les circuits 3 heures et 4 heures</w:t>
      </w:r>
      <w:r>
        <w:t xml:space="preserve">, il est </w:t>
      </w:r>
      <w:r w:rsidRPr="008073A4">
        <w:rPr>
          <w:rFonts w:ascii="Arial Gras" w:hAnsi="Arial Gras"/>
          <w:b/>
          <w:smallCaps/>
          <w:sz w:val="24"/>
        </w:rPr>
        <w:t>indispensable</w:t>
      </w:r>
      <w:r>
        <w:t xml:space="preserve"> d’avoir un doigt électronique </w:t>
      </w:r>
      <w:proofErr w:type="spellStart"/>
      <w:r w:rsidRPr="008073A4">
        <w:rPr>
          <w:rFonts w:ascii="Arial Gras" w:hAnsi="Arial Gras"/>
          <w:b/>
          <w:smallCaps/>
          <w:sz w:val="24"/>
        </w:rPr>
        <w:t>S</w:t>
      </w:r>
      <w:r w:rsidR="000D108D">
        <w:rPr>
          <w:rFonts w:ascii="Arial Gras" w:hAnsi="Arial Gras"/>
          <w:b/>
          <w:smallCaps/>
          <w:sz w:val="24"/>
        </w:rPr>
        <w:t>port</w:t>
      </w:r>
      <w:r w:rsidR="00D64D0B">
        <w:rPr>
          <w:rFonts w:ascii="Arial Gras" w:hAnsi="Arial Gras"/>
          <w:b/>
          <w:smallCaps/>
          <w:sz w:val="24"/>
        </w:rPr>
        <w:t>ident</w:t>
      </w:r>
      <w:proofErr w:type="spellEnd"/>
      <w:r w:rsidRPr="008073A4">
        <w:rPr>
          <w:rFonts w:ascii="Arial Gras" w:hAnsi="Arial Gras"/>
          <w:b/>
          <w:smallCaps/>
          <w:sz w:val="24"/>
        </w:rPr>
        <w:t xml:space="preserve"> 50 postes</w:t>
      </w:r>
      <w:r>
        <w:t xml:space="preserve"> (modèles </w:t>
      </w:r>
      <w:proofErr w:type="spellStart"/>
      <w:r>
        <w:t>SI-Card</w:t>
      </w:r>
      <w:proofErr w:type="spellEnd"/>
      <w:r>
        <w:t xml:space="preserve"> 6, 9, 10, 11 ou SIAC). Pour les </w:t>
      </w:r>
      <w:r w:rsidR="008073A4">
        <w:t>modèles SIAC, le mode de pointage sans contact ne sera pas activé.</w:t>
      </w:r>
      <w:r w:rsidR="0040665F">
        <w:t xml:space="preserve"> </w:t>
      </w:r>
      <w:r w:rsidR="00546D2F">
        <w:t xml:space="preserve">Le boîtier </w:t>
      </w:r>
      <w:r w:rsidR="0040665F">
        <w:t xml:space="preserve">SIAC </w:t>
      </w:r>
      <w:r w:rsidR="00546D2F">
        <w:t xml:space="preserve">est en mode </w:t>
      </w:r>
      <w:r w:rsidR="0040665F">
        <w:t>OFF à l’entrée du sas.</w:t>
      </w:r>
    </w:p>
    <w:p w14:paraId="48FD1C05" w14:textId="28B8D04D" w:rsidR="00177A21" w:rsidRDefault="00177A21" w:rsidP="00177A21"/>
    <w:p w14:paraId="7EB86C3C" w14:textId="6300B6AD" w:rsidR="00177A21" w:rsidRDefault="00177A21" w:rsidP="00177A21"/>
    <w:p w14:paraId="2D6CE630" w14:textId="670F75D4" w:rsidR="0048143F" w:rsidRPr="00AD00F5" w:rsidRDefault="00880B43" w:rsidP="00177A21">
      <w:pPr>
        <w:rPr>
          <w:b/>
          <w:bCs/>
          <w:smallCaps/>
          <w:color w:val="7F7F7F" w:themeColor="text1" w:themeTint="80"/>
          <w:sz w:val="24"/>
          <w:szCs w:val="24"/>
        </w:rPr>
      </w:pPr>
      <w:r w:rsidRPr="00AD00F5">
        <w:rPr>
          <w:b/>
          <w:bCs/>
          <w:smallCaps/>
          <w:color w:val="7F7F7F" w:themeColor="text1" w:themeTint="80"/>
          <w:sz w:val="24"/>
          <w:szCs w:val="24"/>
        </w:rPr>
        <w:t>Équipement</w:t>
      </w:r>
    </w:p>
    <w:p w14:paraId="1553C074" w14:textId="490AE068" w:rsidR="00B025AD" w:rsidRDefault="00B025AD" w:rsidP="00177A21"/>
    <w:p w14:paraId="414FCD73" w14:textId="65404D88" w:rsidR="00B025AD" w:rsidRPr="00AF597A" w:rsidRDefault="00B025AD" w:rsidP="00546D2F">
      <w:pPr>
        <w:spacing w:after="120" w:line="276" w:lineRule="auto"/>
        <w:ind w:left="284"/>
        <w:jc w:val="both"/>
      </w:pPr>
      <w:r w:rsidRPr="00AF597A">
        <w:rPr>
          <w:rFonts w:ascii="Arial Gras" w:hAnsi="Arial Gras"/>
          <w:b/>
          <w:smallCaps/>
        </w:rPr>
        <w:t>Matériel obligatoire par concurrent</w:t>
      </w:r>
      <w:r w:rsidR="00AF597A" w:rsidRPr="00AF597A">
        <w:rPr>
          <w:rFonts w:ascii="Arial Gras" w:hAnsi="Arial Gras"/>
          <w:b/>
          <w:smallCaps/>
        </w:rPr>
        <w:t> </w:t>
      </w:r>
      <w:r w:rsidR="00AF597A" w:rsidRPr="00AF597A">
        <w:t xml:space="preserve">: sifflet, couverture de survie, contenant d’eau de minimum 1 L, </w:t>
      </w:r>
      <w:r w:rsidR="00C65103">
        <w:t>vivres de course</w:t>
      </w:r>
    </w:p>
    <w:p w14:paraId="372F8C80" w14:textId="193AA958" w:rsidR="00B025AD" w:rsidRDefault="00B025AD" w:rsidP="00546D2F">
      <w:pPr>
        <w:spacing w:after="120" w:line="276" w:lineRule="auto"/>
        <w:ind w:left="284"/>
        <w:jc w:val="both"/>
      </w:pPr>
      <w:r w:rsidRPr="00AF597A">
        <w:rPr>
          <w:rFonts w:ascii="Arial Gras" w:hAnsi="Arial Gras"/>
          <w:b/>
          <w:smallCaps/>
        </w:rPr>
        <w:t>Matériel obligatoire par équipe</w:t>
      </w:r>
      <w:r w:rsidRPr="00AF597A">
        <w:t> :</w:t>
      </w:r>
      <w:r w:rsidR="00AF597A" w:rsidRPr="00AF597A">
        <w:t xml:space="preserve"> 1 téléphone portable en état de marche</w:t>
      </w:r>
      <w:r w:rsidR="0040665F">
        <w:t xml:space="preserve"> et chargé.</w:t>
      </w:r>
    </w:p>
    <w:p w14:paraId="520EB6E4" w14:textId="053FF766" w:rsidR="00C65103" w:rsidRDefault="00C65103" w:rsidP="00546D2F">
      <w:pPr>
        <w:spacing w:line="276" w:lineRule="auto"/>
        <w:ind w:left="284"/>
        <w:jc w:val="both"/>
      </w:pPr>
      <w:r>
        <w:rPr>
          <w:rFonts w:ascii="Arial Gras" w:hAnsi="Arial Gras"/>
          <w:b/>
          <w:smallCaps/>
        </w:rPr>
        <w:t xml:space="preserve">Matériel </w:t>
      </w:r>
      <w:r w:rsidR="00546D2F">
        <w:rPr>
          <w:rFonts w:ascii="Arial Gras" w:hAnsi="Arial Gras"/>
          <w:b/>
          <w:smallCaps/>
        </w:rPr>
        <w:t>recommandé</w:t>
      </w:r>
      <w:r>
        <w:rPr>
          <w:rFonts w:ascii="Arial Gras" w:hAnsi="Arial Gras"/>
          <w:b/>
          <w:smallCaps/>
        </w:rPr>
        <w:t> </w:t>
      </w:r>
      <w:r w:rsidRPr="00C65103">
        <w:t>:</w:t>
      </w:r>
      <w:r>
        <w:t xml:space="preserve"> boussole, vêtement chaud. </w:t>
      </w:r>
    </w:p>
    <w:p w14:paraId="11FA50E1" w14:textId="4AFD7718" w:rsidR="0048143F" w:rsidRDefault="0048143F" w:rsidP="00546D2F">
      <w:pPr>
        <w:spacing w:line="276" w:lineRule="auto"/>
        <w:jc w:val="both"/>
      </w:pPr>
    </w:p>
    <w:p w14:paraId="78CEA5C3" w14:textId="2ABA2613" w:rsidR="0048143F" w:rsidRDefault="0048143F" w:rsidP="00177A21"/>
    <w:p w14:paraId="425360AC" w14:textId="2E8CE57C" w:rsidR="0048143F" w:rsidRPr="00784694" w:rsidRDefault="00B025AD" w:rsidP="00177A21">
      <w:pPr>
        <w:rPr>
          <w:rFonts w:ascii="Arial Gras" w:hAnsi="Arial Gras"/>
          <w:b/>
          <w:bCs/>
          <w:smallCaps/>
          <w:color w:val="7F7F7F" w:themeColor="text1" w:themeTint="80"/>
          <w:sz w:val="24"/>
          <w:szCs w:val="24"/>
        </w:rPr>
      </w:pPr>
      <w:r w:rsidRPr="00784694">
        <w:rPr>
          <w:rFonts w:ascii="Arial Gras" w:hAnsi="Arial Gras"/>
          <w:b/>
          <w:bCs/>
          <w:smallCaps/>
          <w:color w:val="7F7F7F" w:themeColor="text1" w:themeTint="80"/>
          <w:sz w:val="24"/>
          <w:szCs w:val="24"/>
        </w:rPr>
        <w:t>Conditions d’accès</w:t>
      </w:r>
    </w:p>
    <w:p w14:paraId="6E4C92C5" w14:textId="0AA78FC6" w:rsidR="00B025AD" w:rsidRDefault="00B025AD" w:rsidP="00177A21"/>
    <w:p w14:paraId="59434A50" w14:textId="744F073B" w:rsidR="00B025AD" w:rsidRDefault="00B025AD" w:rsidP="00A82E3F">
      <w:pPr>
        <w:spacing w:line="276" w:lineRule="auto"/>
        <w:ind w:left="284"/>
        <w:jc w:val="both"/>
      </w:pPr>
      <w:r>
        <w:t>La participation est ouverte à tous</w:t>
      </w:r>
      <w:r w:rsidR="00993FD6">
        <w:t>, licenciés et non licenciés.</w:t>
      </w:r>
      <w:r w:rsidR="00A82E3F">
        <w:t xml:space="preserve"> Toutefois, certaines conditions spécifiques s’appliquent en fonction de l’âge, du format de course et de la composition des équipes.</w:t>
      </w:r>
    </w:p>
    <w:p w14:paraId="1568FBA2" w14:textId="778A2C06" w:rsidR="00993FD6" w:rsidRDefault="00993FD6" w:rsidP="005A0958">
      <w:pPr>
        <w:ind w:left="284"/>
      </w:pPr>
    </w:p>
    <w:p w14:paraId="0AC7C889" w14:textId="632A7C90" w:rsidR="00993FD6" w:rsidRDefault="00A82E3F" w:rsidP="00546D2F">
      <w:pPr>
        <w:spacing w:line="276" w:lineRule="auto"/>
        <w:ind w:left="284"/>
      </w:pPr>
      <w:r w:rsidRPr="00C77F05">
        <w:rPr>
          <w:rFonts w:ascii="Arial Gras" w:hAnsi="Arial Gras"/>
          <w:b/>
          <w:smallCaps/>
        </w:rPr>
        <w:t>Pour les majeurs :</w:t>
      </w:r>
      <w:r>
        <w:t xml:space="preserve"> il faudra remplir l’attestation de prise de connaissance du questionnaire de santé fédéral et des 10 règles d’or édictées par le club des cardiologues du sport.</w:t>
      </w:r>
    </w:p>
    <w:p w14:paraId="6FF983BD" w14:textId="523FEB49" w:rsidR="00A82E3F" w:rsidRDefault="00A82E3F" w:rsidP="005A0958">
      <w:pPr>
        <w:ind w:left="284"/>
      </w:pPr>
    </w:p>
    <w:p w14:paraId="793232A6" w14:textId="15739494" w:rsidR="00A82E3F" w:rsidRDefault="00A82E3F" w:rsidP="00546D2F">
      <w:pPr>
        <w:spacing w:line="276" w:lineRule="auto"/>
        <w:ind w:left="284"/>
      </w:pPr>
      <w:r w:rsidRPr="00C77F05">
        <w:rPr>
          <w:rFonts w:ascii="Arial Gras" w:hAnsi="Arial Gras"/>
          <w:b/>
          <w:smallCaps/>
        </w:rPr>
        <w:t>Pour les mineurs :</w:t>
      </w:r>
      <w:r>
        <w:t xml:space="preserve"> </w:t>
      </w:r>
      <w:r w:rsidR="00C77F05">
        <w:t>il faudra remplir par les personnes exerçant l’autorité parentale sur le mineur que chacune des rubriques du questionnaire de santé a donné lieu à une réponse négative.</w:t>
      </w:r>
    </w:p>
    <w:p w14:paraId="1D6A5C57" w14:textId="366829FA" w:rsidR="00B025AD" w:rsidRDefault="00B025AD" w:rsidP="00177A21"/>
    <w:p w14:paraId="232A01A7" w14:textId="7576DE7F" w:rsidR="001767A4" w:rsidRDefault="001767A4" w:rsidP="007E7ED7">
      <w:pPr>
        <w:ind w:left="284"/>
      </w:pPr>
      <w:r>
        <w:lastRenderedPageBreak/>
        <w:t>Les conditions d’accès aux circuits en fonction des âges est résumé dans le tableau ci-dessous.</w:t>
      </w:r>
    </w:p>
    <w:p w14:paraId="51388278" w14:textId="5AAD452E" w:rsidR="009E5200" w:rsidRDefault="009E5200"/>
    <w:p w14:paraId="4443ECEC" w14:textId="4B53D35B" w:rsidR="00D64D0B" w:rsidRDefault="00D64D0B" w:rsidP="00D64D0B">
      <w:pPr>
        <w:jc w:val="center"/>
      </w:pPr>
      <w:r>
        <w:rPr>
          <w:noProof/>
        </w:rPr>
        <w:drawing>
          <wp:inline distT="0" distB="0" distL="0" distR="0" wp14:anchorId="4BB48E29" wp14:editId="10322BD1">
            <wp:extent cx="4393793" cy="2524125"/>
            <wp:effectExtent l="0" t="0" r="698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717" cy="2548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FF6A04" w14:textId="77777777" w:rsidR="0040665F" w:rsidRDefault="0040665F" w:rsidP="005A0958">
      <w:pPr>
        <w:spacing w:after="120"/>
      </w:pPr>
    </w:p>
    <w:p w14:paraId="3E19E45E" w14:textId="6E1F942A" w:rsidR="007C30DA" w:rsidRPr="007C30DA" w:rsidRDefault="007C30DA" w:rsidP="001A7FBB">
      <w:pPr>
        <w:spacing w:after="120" w:line="276" w:lineRule="auto"/>
        <w:ind w:left="284"/>
        <w:rPr>
          <w:b/>
          <w:bCs/>
          <w:smallCaps/>
          <w:color w:val="FF0000"/>
          <w:sz w:val="24"/>
          <w:szCs w:val="24"/>
        </w:rPr>
      </w:pPr>
      <w:r w:rsidRPr="00F21B44">
        <w:rPr>
          <w:b/>
          <w:bCs/>
          <w:smallCaps/>
          <w:color w:val="FF0000"/>
          <w:sz w:val="24"/>
          <w:szCs w:val="24"/>
          <w:u w:val="single"/>
        </w:rPr>
        <w:t>quelles que soient les conditions</w:t>
      </w:r>
      <w:r w:rsidRPr="007C30DA">
        <w:rPr>
          <w:b/>
          <w:bCs/>
          <w:smallCaps/>
          <w:color w:val="FF0000"/>
          <w:sz w:val="24"/>
          <w:szCs w:val="24"/>
        </w:rPr>
        <w:t xml:space="preserve">, les circuits 3 heures et 4 heures NE SONT </w:t>
      </w:r>
      <w:r>
        <w:rPr>
          <w:b/>
          <w:bCs/>
          <w:smallCaps/>
          <w:color w:val="FF0000"/>
          <w:sz w:val="24"/>
          <w:szCs w:val="24"/>
        </w:rPr>
        <w:t>PAS AUTORIS</w:t>
      </w:r>
      <w:r>
        <w:rPr>
          <w:rFonts w:cs="Arial"/>
          <w:b/>
          <w:bCs/>
          <w:smallCaps/>
          <w:color w:val="FF0000"/>
          <w:sz w:val="24"/>
          <w:szCs w:val="24"/>
        </w:rPr>
        <w:t>É</w:t>
      </w:r>
      <w:r>
        <w:rPr>
          <w:b/>
          <w:bCs/>
          <w:smallCaps/>
          <w:color w:val="FF0000"/>
          <w:sz w:val="24"/>
          <w:szCs w:val="24"/>
        </w:rPr>
        <w:t>S</w:t>
      </w:r>
      <w:r w:rsidRPr="007C30DA">
        <w:rPr>
          <w:b/>
          <w:bCs/>
          <w:smallCaps/>
          <w:color w:val="FF0000"/>
          <w:sz w:val="24"/>
          <w:szCs w:val="24"/>
        </w:rPr>
        <w:t xml:space="preserve"> </w:t>
      </w:r>
      <w:r>
        <w:rPr>
          <w:b/>
          <w:bCs/>
          <w:smallCaps/>
          <w:color w:val="FF0000"/>
          <w:sz w:val="24"/>
          <w:szCs w:val="24"/>
        </w:rPr>
        <w:t>en SOLO.</w:t>
      </w:r>
    </w:p>
    <w:p w14:paraId="7BF3F96E" w14:textId="77777777" w:rsidR="00255B82" w:rsidRPr="00255B82" w:rsidRDefault="00255B82" w:rsidP="005A0958">
      <w:pPr>
        <w:spacing w:after="120"/>
        <w:rPr>
          <w:b/>
          <w:bCs/>
          <w:smallCaps/>
          <w:color w:val="7F7F7F" w:themeColor="text1" w:themeTint="80"/>
          <w:sz w:val="24"/>
          <w:szCs w:val="24"/>
        </w:rPr>
      </w:pPr>
    </w:p>
    <w:p w14:paraId="03299243" w14:textId="177B824C" w:rsidR="00A23B5F" w:rsidRPr="00A23B5F" w:rsidRDefault="00634579" w:rsidP="005A0958">
      <w:pPr>
        <w:spacing w:after="120"/>
        <w:rPr>
          <w:b/>
          <w:bCs/>
          <w:smallCaps/>
          <w:color w:val="7F7F7F" w:themeColor="text1" w:themeTint="80"/>
          <w:sz w:val="24"/>
          <w:szCs w:val="24"/>
        </w:rPr>
      </w:pPr>
      <w:r w:rsidRPr="00A23B5F">
        <w:rPr>
          <w:b/>
          <w:bCs/>
          <w:smallCaps/>
          <w:color w:val="7F7F7F" w:themeColor="text1" w:themeTint="80"/>
          <w:sz w:val="24"/>
          <w:szCs w:val="24"/>
        </w:rPr>
        <w:t>Numéro de téléphone en cas d’urgence</w:t>
      </w:r>
    </w:p>
    <w:p w14:paraId="4157FDDE" w14:textId="7465DEF4" w:rsidR="00634579" w:rsidRDefault="001A1F2D" w:rsidP="00784694">
      <w:pPr>
        <w:spacing w:line="276" w:lineRule="auto"/>
        <w:ind w:left="284"/>
      </w:pPr>
      <w:r w:rsidRPr="00DE4D2A">
        <w:rPr>
          <w:b/>
          <w:bCs/>
        </w:rPr>
        <w:t>06 07 27 42 59</w:t>
      </w:r>
      <w:r w:rsidR="00F868D9">
        <w:t xml:space="preserve"> (Enri CHABAL)</w:t>
      </w:r>
      <w:r w:rsidR="0040665F">
        <w:t xml:space="preserve"> ou </w:t>
      </w:r>
      <w:r w:rsidR="0040665F" w:rsidRPr="0040665F">
        <w:rPr>
          <w:b/>
          <w:bCs/>
        </w:rPr>
        <w:t>112</w:t>
      </w:r>
      <w:r w:rsidR="00142EA6">
        <w:t xml:space="preserve">. </w:t>
      </w:r>
      <w:r w:rsidR="00634579" w:rsidRPr="00B4151A">
        <w:rPr>
          <w:b/>
          <w:bCs/>
        </w:rPr>
        <w:t>ATTENTION</w:t>
      </w:r>
      <w:r w:rsidR="00634579">
        <w:t>, le réseau passe souvent mal, et notamment à l’</w:t>
      </w:r>
      <w:r w:rsidR="00B4151A">
        <w:t>A</w:t>
      </w:r>
      <w:r w:rsidR="00634579">
        <w:t>rena</w:t>
      </w:r>
      <w:r w:rsidR="0040665F">
        <w:t xml:space="preserve">, dans ce cas pensez à utiliser le </w:t>
      </w:r>
      <w:r w:rsidR="0040665F" w:rsidRPr="00FE4D87">
        <w:rPr>
          <w:b/>
          <w:bCs/>
        </w:rPr>
        <w:t>112</w:t>
      </w:r>
      <w:r w:rsidR="0040665F">
        <w:t>.</w:t>
      </w:r>
    </w:p>
    <w:p w14:paraId="063550C2" w14:textId="0CE65D50" w:rsidR="009E5200" w:rsidRDefault="009E5200"/>
    <w:p w14:paraId="75E337FA" w14:textId="4BF46A1E" w:rsidR="00B06840" w:rsidRPr="001120FE" w:rsidRDefault="00B06840" w:rsidP="00C071C6">
      <w:pPr>
        <w:spacing w:after="240"/>
        <w:rPr>
          <w:b/>
          <w:bCs/>
          <w:smallCaps/>
          <w:color w:val="7F7F7F" w:themeColor="text1" w:themeTint="80"/>
          <w:sz w:val="24"/>
          <w:szCs w:val="24"/>
        </w:rPr>
      </w:pPr>
      <w:r w:rsidRPr="001120FE">
        <w:rPr>
          <w:b/>
          <w:bCs/>
          <w:smallCaps/>
          <w:color w:val="7F7F7F" w:themeColor="text1" w:themeTint="80"/>
          <w:sz w:val="24"/>
          <w:szCs w:val="24"/>
        </w:rPr>
        <w:t>Conditions météorol</w:t>
      </w:r>
      <w:r w:rsidR="00C70DC6" w:rsidRPr="001120FE">
        <w:rPr>
          <w:b/>
          <w:bCs/>
          <w:smallCaps/>
          <w:color w:val="7F7F7F" w:themeColor="text1" w:themeTint="80"/>
          <w:sz w:val="24"/>
          <w:szCs w:val="24"/>
        </w:rPr>
        <w:t>ogiques dangereuses</w:t>
      </w:r>
    </w:p>
    <w:p w14:paraId="03554933" w14:textId="2F8BDDD6" w:rsidR="0040665F" w:rsidRDefault="0040665F" w:rsidP="005A0958">
      <w:pPr>
        <w:spacing w:after="120" w:line="276" w:lineRule="auto"/>
        <w:ind w:left="284"/>
        <w:jc w:val="both"/>
      </w:pPr>
      <w:r>
        <w:t xml:space="preserve">En cas de conditions </w:t>
      </w:r>
      <w:r w:rsidRPr="0040665F">
        <w:rPr>
          <w:b/>
          <w:bCs/>
        </w:rPr>
        <w:t>météorologiques défavorable</w:t>
      </w:r>
      <w:r w:rsidR="00CC3FC7">
        <w:rPr>
          <w:b/>
          <w:bCs/>
        </w:rPr>
        <w:t>s</w:t>
      </w:r>
      <w:r>
        <w:t xml:space="preserve">, l’organisation se réserve le droit de </w:t>
      </w:r>
      <w:r w:rsidRPr="0040665F">
        <w:rPr>
          <w:color w:val="EE0000"/>
        </w:rPr>
        <w:t>fermer la partie « Montagne »</w:t>
      </w:r>
      <w:r>
        <w:t xml:space="preserve"> et de ne laisser que la partie « Station » </w:t>
      </w:r>
      <w:r w:rsidR="00FC585B">
        <w:t xml:space="preserve">ouverte, </w:t>
      </w:r>
      <w:r>
        <w:t xml:space="preserve">quel que soit </w:t>
      </w:r>
      <w:r w:rsidR="00546D2F">
        <w:t xml:space="preserve">le circuit </w:t>
      </w:r>
      <w:r>
        <w:t>choisi (1, 2, 3 ou 4</w:t>
      </w:r>
      <w:r w:rsidR="00546D2F">
        <w:t xml:space="preserve"> heures</w:t>
      </w:r>
      <w:r>
        <w:t>).</w:t>
      </w:r>
    </w:p>
    <w:p w14:paraId="3D9B7E43" w14:textId="11F33C00" w:rsidR="00B06840" w:rsidRDefault="005953B7" w:rsidP="005A0958">
      <w:pPr>
        <w:spacing w:after="120" w:line="276" w:lineRule="auto"/>
        <w:ind w:left="284"/>
        <w:jc w:val="both"/>
      </w:pPr>
      <w:r>
        <w:rPr>
          <w:noProof/>
          <w:color w:val="FF0000"/>
        </w:rPr>
        <w:drawing>
          <wp:anchor distT="0" distB="0" distL="114300" distR="114300" simplePos="0" relativeHeight="251658240" behindDoc="0" locked="0" layoutInCell="1" allowOverlap="1" wp14:anchorId="5804D5DB" wp14:editId="7DE46C1D">
            <wp:simplePos x="0" y="0"/>
            <wp:positionH relativeFrom="column">
              <wp:posOffset>4990465</wp:posOffset>
            </wp:positionH>
            <wp:positionV relativeFrom="paragraph">
              <wp:posOffset>158750</wp:posOffset>
            </wp:positionV>
            <wp:extent cx="205740" cy="210820"/>
            <wp:effectExtent l="0" t="0" r="3810" b="0"/>
            <wp:wrapThrough wrapText="bothSides">
              <wp:wrapPolygon edited="0">
                <wp:start x="4000" y="0"/>
                <wp:lineTo x="0" y="5855"/>
                <wp:lineTo x="0" y="15614"/>
                <wp:lineTo x="4000" y="19518"/>
                <wp:lineTo x="20000" y="19518"/>
                <wp:lineTo x="20000" y="0"/>
                <wp:lineTo x="4000" y="0"/>
              </wp:wrapPolygon>
            </wp:wrapThrough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5740" cy="210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06840">
        <w:t xml:space="preserve">En cas de conditions </w:t>
      </w:r>
      <w:r w:rsidR="00B06840" w:rsidRPr="0040665F">
        <w:rPr>
          <w:b/>
          <w:bCs/>
        </w:rPr>
        <w:t>météorologiques dangereuses</w:t>
      </w:r>
      <w:r w:rsidR="00B06840">
        <w:t xml:space="preserve"> (pluie intense, </w:t>
      </w:r>
      <w:r w:rsidR="0040665F">
        <w:t xml:space="preserve">neige, </w:t>
      </w:r>
      <w:r w:rsidR="00CC3FC7">
        <w:t xml:space="preserve">brouillard, </w:t>
      </w:r>
      <w:r w:rsidR="00B06840">
        <w:t xml:space="preserve">orage, grêle, vent violent), </w:t>
      </w:r>
      <w:r w:rsidR="00B06840" w:rsidRPr="00B4151A">
        <w:rPr>
          <w:color w:val="FF0000"/>
        </w:rPr>
        <w:t xml:space="preserve">tous les concurrents doivent stopper leur course </w:t>
      </w:r>
      <w:r w:rsidR="00B06840" w:rsidRPr="00B4151A">
        <w:rPr>
          <w:color w:val="000000" w:themeColor="text1"/>
        </w:rPr>
        <w:t>et</w:t>
      </w:r>
      <w:r w:rsidR="00B06840" w:rsidRPr="00B4151A">
        <w:rPr>
          <w:color w:val="FF0000"/>
        </w:rPr>
        <w:t xml:space="preserve"> </w:t>
      </w:r>
      <w:r>
        <w:rPr>
          <w:color w:val="FF0000"/>
        </w:rPr>
        <w:t>rejoindre les points</w:t>
      </w:r>
      <w:r w:rsidR="00CC3FC7">
        <w:rPr>
          <w:color w:val="FF0000"/>
        </w:rPr>
        <w:t xml:space="preserve"> </w:t>
      </w:r>
      <w:r>
        <w:rPr>
          <w:color w:val="FF0000"/>
        </w:rPr>
        <w:t>de regroupement signalés sur leur carte. Ils devront alors attendre les consignes des organisateurs</w:t>
      </w:r>
      <w:r w:rsidR="00B06840">
        <w:t>.</w:t>
      </w:r>
    </w:p>
    <w:p w14:paraId="030E12C5" w14:textId="77777777" w:rsidR="00B06840" w:rsidRDefault="00B06840" w:rsidP="005A0958">
      <w:pPr>
        <w:spacing w:line="276" w:lineRule="auto"/>
        <w:ind w:left="284"/>
        <w:jc w:val="both"/>
      </w:pPr>
      <w:r>
        <w:t xml:space="preserve">Dans ces conditions, </w:t>
      </w:r>
      <w:r w:rsidRPr="00B4151A">
        <w:rPr>
          <w:color w:val="FF0000"/>
        </w:rPr>
        <w:t xml:space="preserve">chaque coureur devra revenir à la GEC </w:t>
      </w:r>
      <w:r w:rsidRPr="00B4151A">
        <w:rPr>
          <w:color w:val="000000" w:themeColor="text1"/>
        </w:rPr>
        <w:t>pour confirmer leur retour puis se mettra à l’abri dans son véhicule en attendant les consignes de l’organisateur</w:t>
      </w:r>
      <w:r>
        <w:t>.</w:t>
      </w:r>
    </w:p>
    <w:p w14:paraId="4DF2BF4C" w14:textId="77777777" w:rsidR="00B06840" w:rsidRDefault="00B06840" w:rsidP="00B06840"/>
    <w:p w14:paraId="30D02EAD" w14:textId="77777777" w:rsidR="00B06840" w:rsidRDefault="00B06840"/>
    <w:p w14:paraId="4B86C3F1" w14:textId="222D3D07" w:rsidR="00177A21" w:rsidRPr="00725BC0" w:rsidRDefault="002D3F98" w:rsidP="001A1F2D">
      <w:pPr>
        <w:spacing w:after="240"/>
        <w:rPr>
          <w:b/>
          <w:bCs/>
          <w:smallCaps/>
          <w:color w:val="7F7F7F" w:themeColor="text1" w:themeTint="80"/>
          <w:sz w:val="24"/>
          <w:szCs w:val="24"/>
        </w:rPr>
      </w:pPr>
      <w:r w:rsidRPr="00725BC0">
        <w:rPr>
          <w:b/>
          <w:bCs/>
          <w:smallCaps/>
          <w:color w:val="7F7F7F" w:themeColor="text1" w:themeTint="80"/>
          <w:sz w:val="24"/>
          <w:szCs w:val="24"/>
        </w:rPr>
        <w:t>Services</w:t>
      </w:r>
    </w:p>
    <w:p w14:paraId="10679A92" w14:textId="6ABE155A" w:rsidR="00634579" w:rsidRDefault="00634579" w:rsidP="005A0958">
      <w:pPr>
        <w:spacing w:after="120"/>
        <w:ind w:left="284"/>
      </w:pPr>
      <w:r>
        <w:t xml:space="preserve">Une </w:t>
      </w:r>
      <w:r w:rsidRPr="00142EA6">
        <w:rPr>
          <w:rFonts w:ascii="Arial Gras" w:hAnsi="Arial Gras"/>
          <w:b/>
          <w:bCs/>
          <w:smallCaps/>
        </w:rPr>
        <w:t>buvette</w:t>
      </w:r>
      <w:r>
        <w:t xml:space="preserve"> vous </w:t>
      </w:r>
      <w:r w:rsidR="00197E00">
        <w:t>est</w:t>
      </w:r>
      <w:r>
        <w:t xml:space="preserve"> proposée : boissons, </w:t>
      </w:r>
      <w:r w:rsidR="00182EE9">
        <w:t>gâteaux</w:t>
      </w:r>
      <w:r>
        <w:t xml:space="preserve">, </w:t>
      </w:r>
      <w:r w:rsidR="00182EE9">
        <w:t>crêpes, hot dog, chips</w:t>
      </w:r>
      <w:r>
        <w:t xml:space="preserve">. </w:t>
      </w:r>
    </w:p>
    <w:p w14:paraId="5D983D47" w14:textId="365C73C2" w:rsidR="00634579" w:rsidRPr="00142EA6" w:rsidRDefault="00634579" w:rsidP="00142EA6">
      <w:pPr>
        <w:spacing w:after="120"/>
        <w:ind w:left="284"/>
        <w:rPr>
          <w:smallCaps/>
        </w:rPr>
      </w:pPr>
      <w:r w:rsidRPr="00142EA6">
        <w:rPr>
          <w:smallCaps/>
        </w:rPr>
        <w:t>Pensez à prendre votre gobelet</w:t>
      </w:r>
      <w:r w:rsidR="00197E00" w:rsidRPr="00142EA6">
        <w:rPr>
          <w:smallCaps/>
        </w:rPr>
        <w:t> !!</w:t>
      </w:r>
      <w:r w:rsidRPr="00142EA6">
        <w:rPr>
          <w:smallCaps/>
        </w:rPr>
        <w:t xml:space="preserve"> </w:t>
      </w:r>
    </w:p>
    <w:p w14:paraId="00CC255B" w14:textId="2A9B7417" w:rsidR="00377BA2" w:rsidRDefault="00634579" w:rsidP="00142EA6">
      <w:pPr>
        <w:spacing w:before="120"/>
        <w:ind w:left="284"/>
      </w:pPr>
      <w:r>
        <w:t xml:space="preserve">Paiement en liquide </w:t>
      </w:r>
      <w:r w:rsidR="00DE4D2A">
        <w:t>et par</w:t>
      </w:r>
      <w:r>
        <w:t xml:space="preserve"> CB</w:t>
      </w:r>
    </w:p>
    <w:p w14:paraId="6403B546" w14:textId="7D4E1A23" w:rsidR="008A03C6" w:rsidRDefault="008A03C6" w:rsidP="005A0958">
      <w:pPr>
        <w:ind w:left="284"/>
      </w:pPr>
    </w:p>
    <w:p w14:paraId="384DBD82" w14:textId="2FDFBC60" w:rsidR="008A03C6" w:rsidRDefault="001A1F2D" w:rsidP="005A0958">
      <w:pPr>
        <w:ind w:left="284"/>
      </w:pPr>
      <w:r>
        <w:t>Une</w:t>
      </w:r>
      <w:r w:rsidRPr="00142EA6">
        <w:rPr>
          <w:rFonts w:ascii="Arial Gras" w:hAnsi="Arial Gras"/>
          <w:smallCaps/>
        </w:rPr>
        <w:t xml:space="preserve"> </w:t>
      </w:r>
      <w:r w:rsidRPr="00142EA6">
        <w:rPr>
          <w:rFonts w:ascii="Arial Gras" w:hAnsi="Arial Gras"/>
          <w:b/>
          <w:bCs/>
          <w:smallCaps/>
        </w:rPr>
        <w:t>infirmerie</w:t>
      </w:r>
      <w:r>
        <w:t xml:space="preserve"> se trouve </w:t>
      </w:r>
      <w:r w:rsidR="00775989">
        <w:t>à</w:t>
      </w:r>
      <w:r>
        <w:t xml:space="preserve"> l’Arena.</w:t>
      </w:r>
    </w:p>
    <w:p w14:paraId="380B1FA7" w14:textId="77777777" w:rsidR="001A1F2D" w:rsidRDefault="001A1F2D" w:rsidP="005A0958">
      <w:pPr>
        <w:ind w:left="284"/>
      </w:pPr>
    </w:p>
    <w:p w14:paraId="056D2462" w14:textId="77777777" w:rsidR="001A1F2D" w:rsidRDefault="001A1F2D" w:rsidP="005A0958">
      <w:pPr>
        <w:ind w:left="284"/>
      </w:pPr>
      <w:r>
        <w:t xml:space="preserve">Des </w:t>
      </w:r>
      <w:r w:rsidRPr="00B4151A">
        <w:rPr>
          <w:b/>
          <w:bCs/>
        </w:rPr>
        <w:t>WC</w:t>
      </w:r>
      <w:r>
        <w:t xml:space="preserve"> sont disponibles sur le parking, au Super Collet</w:t>
      </w:r>
    </w:p>
    <w:p w14:paraId="5AFF51E3" w14:textId="715A4E97" w:rsidR="008A03C6" w:rsidRDefault="008A03C6"/>
    <w:p w14:paraId="3085FD51" w14:textId="77777777" w:rsidR="001A7FBB" w:rsidRDefault="001A7FBB"/>
    <w:p w14:paraId="1490E3F1" w14:textId="3330C74B" w:rsidR="00C85DB0" w:rsidRPr="001A7FBB" w:rsidRDefault="00A05BF6" w:rsidP="001A7FBB">
      <w:pPr>
        <w:jc w:val="center"/>
        <w:rPr>
          <w:sz w:val="36"/>
          <w:szCs w:val="36"/>
        </w:rPr>
      </w:pPr>
      <w:r w:rsidRPr="00A05BF6">
        <w:rPr>
          <w:sz w:val="36"/>
          <w:szCs w:val="36"/>
        </w:rPr>
        <w:t>Bonne course !</w:t>
      </w:r>
    </w:p>
    <w:sectPr w:rsidR="00C85DB0" w:rsidRPr="001A7FBB" w:rsidSect="002B644A">
      <w:headerReference w:type="default" r:id="rId15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A1288" w14:textId="77777777" w:rsidR="00AA3810" w:rsidRDefault="00AA3810" w:rsidP="00264C57">
      <w:r>
        <w:separator/>
      </w:r>
    </w:p>
  </w:endnote>
  <w:endnote w:type="continuationSeparator" w:id="0">
    <w:p w14:paraId="215B2EAA" w14:textId="77777777" w:rsidR="00AA3810" w:rsidRDefault="00AA3810" w:rsidP="00264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Arial Gras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9DBDD" w14:textId="77777777" w:rsidR="00AA3810" w:rsidRDefault="00AA3810" w:rsidP="00264C57">
      <w:r>
        <w:separator/>
      </w:r>
    </w:p>
  </w:footnote>
  <w:footnote w:type="continuationSeparator" w:id="0">
    <w:p w14:paraId="782E490E" w14:textId="77777777" w:rsidR="00AA3810" w:rsidRDefault="00AA3810" w:rsidP="00264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26C97" w14:textId="425C67F3" w:rsidR="00264C57" w:rsidRDefault="002B644A" w:rsidP="002B644A">
    <w:pPr>
      <w:pStyle w:val="En-tte"/>
      <w:ind w:left="8222"/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0AFCDED8" wp14:editId="0B9C28BA">
          <wp:simplePos x="0" y="0"/>
          <wp:positionH relativeFrom="column">
            <wp:posOffset>-564515</wp:posOffset>
          </wp:positionH>
          <wp:positionV relativeFrom="paragraph">
            <wp:posOffset>335915</wp:posOffset>
          </wp:positionV>
          <wp:extent cx="532800" cy="532800"/>
          <wp:effectExtent l="0" t="0" r="635" b="635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8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56083B0"/>
    <w:lvl w:ilvl="0">
      <w:start w:val="1"/>
      <w:numFmt w:val="decimal"/>
      <w:pStyle w:val="Titre1"/>
      <w:lvlText w:val="%1."/>
      <w:legacy w:legacy="1" w:legacySpace="144" w:legacyIndent="0"/>
      <w:lvlJc w:val="left"/>
    </w:lvl>
    <w:lvl w:ilvl="1">
      <w:start w:val="1"/>
      <w:numFmt w:val="decimal"/>
      <w:pStyle w:val="Titre2"/>
      <w:lvlText w:val="%1.%2"/>
      <w:legacy w:legacy="1" w:legacySpace="144" w:legacyIndent="0"/>
      <w:lvlJc w:val="left"/>
    </w:lvl>
    <w:lvl w:ilvl="2">
      <w:start w:val="1"/>
      <w:numFmt w:val="decimal"/>
      <w:pStyle w:val="Titre3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80018D7"/>
    <w:multiLevelType w:val="hybridMultilevel"/>
    <w:tmpl w:val="3888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6628C"/>
    <w:multiLevelType w:val="hybridMultilevel"/>
    <w:tmpl w:val="15409FD6"/>
    <w:lvl w:ilvl="0" w:tplc="7EB68E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A65FD"/>
    <w:multiLevelType w:val="hybridMultilevel"/>
    <w:tmpl w:val="D6C4D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620C6"/>
    <w:multiLevelType w:val="hybridMultilevel"/>
    <w:tmpl w:val="8A6E11E8"/>
    <w:lvl w:ilvl="0" w:tplc="E0522F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E27B7E"/>
    <w:multiLevelType w:val="hybridMultilevel"/>
    <w:tmpl w:val="D6C85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74"/>
    <w:rsid w:val="00005822"/>
    <w:rsid w:val="000153F7"/>
    <w:rsid w:val="000444EB"/>
    <w:rsid w:val="0008197F"/>
    <w:rsid w:val="000D108D"/>
    <w:rsid w:val="000D4F03"/>
    <w:rsid w:val="001120FE"/>
    <w:rsid w:val="00120C87"/>
    <w:rsid w:val="00142EA6"/>
    <w:rsid w:val="001767A4"/>
    <w:rsid w:val="00177A21"/>
    <w:rsid w:val="00182EE9"/>
    <w:rsid w:val="001972D1"/>
    <w:rsid w:val="00197E00"/>
    <w:rsid w:val="001A1F2D"/>
    <w:rsid w:val="001A7FBB"/>
    <w:rsid w:val="001E036B"/>
    <w:rsid w:val="002411C0"/>
    <w:rsid w:val="00255B82"/>
    <w:rsid w:val="00256C14"/>
    <w:rsid w:val="00264C57"/>
    <w:rsid w:val="002B644A"/>
    <w:rsid w:val="002C0096"/>
    <w:rsid w:val="002D27E3"/>
    <w:rsid w:val="002D3F98"/>
    <w:rsid w:val="002E3F4E"/>
    <w:rsid w:val="002E649B"/>
    <w:rsid w:val="0030725F"/>
    <w:rsid w:val="003241B8"/>
    <w:rsid w:val="003349C6"/>
    <w:rsid w:val="00377BA2"/>
    <w:rsid w:val="00384D48"/>
    <w:rsid w:val="003D418B"/>
    <w:rsid w:val="0040665F"/>
    <w:rsid w:val="00446B85"/>
    <w:rsid w:val="00480F0A"/>
    <w:rsid w:val="0048143F"/>
    <w:rsid w:val="0048673D"/>
    <w:rsid w:val="00490FD5"/>
    <w:rsid w:val="004B4735"/>
    <w:rsid w:val="0050357E"/>
    <w:rsid w:val="00517F13"/>
    <w:rsid w:val="00546D2F"/>
    <w:rsid w:val="005953B7"/>
    <w:rsid w:val="005A0958"/>
    <w:rsid w:val="005F1955"/>
    <w:rsid w:val="00610299"/>
    <w:rsid w:val="00623E7D"/>
    <w:rsid w:val="00634579"/>
    <w:rsid w:val="00650E09"/>
    <w:rsid w:val="006C704D"/>
    <w:rsid w:val="00716676"/>
    <w:rsid w:val="00717A34"/>
    <w:rsid w:val="00725BC0"/>
    <w:rsid w:val="00733B17"/>
    <w:rsid w:val="007352B9"/>
    <w:rsid w:val="00762CF1"/>
    <w:rsid w:val="00765FA9"/>
    <w:rsid w:val="00770D2D"/>
    <w:rsid w:val="00775989"/>
    <w:rsid w:val="00784694"/>
    <w:rsid w:val="007854A1"/>
    <w:rsid w:val="007B21AE"/>
    <w:rsid w:val="007C30DA"/>
    <w:rsid w:val="007E7ED7"/>
    <w:rsid w:val="008073A4"/>
    <w:rsid w:val="008549E9"/>
    <w:rsid w:val="00872B15"/>
    <w:rsid w:val="00880B43"/>
    <w:rsid w:val="008A03C6"/>
    <w:rsid w:val="008B0A2C"/>
    <w:rsid w:val="009022AF"/>
    <w:rsid w:val="00973583"/>
    <w:rsid w:val="00993FD6"/>
    <w:rsid w:val="009C37A9"/>
    <w:rsid w:val="009E1C3A"/>
    <w:rsid w:val="009E5200"/>
    <w:rsid w:val="00A05BF6"/>
    <w:rsid w:val="00A20466"/>
    <w:rsid w:val="00A23B5F"/>
    <w:rsid w:val="00A33D0D"/>
    <w:rsid w:val="00A81628"/>
    <w:rsid w:val="00A82E3F"/>
    <w:rsid w:val="00AA3810"/>
    <w:rsid w:val="00AD00F5"/>
    <w:rsid w:val="00AF205D"/>
    <w:rsid w:val="00AF597A"/>
    <w:rsid w:val="00B025AD"/>
    <w:rsid w:val="00B06840"/>
    <w:rsid w:val="00B20817"/>
    <w:rsid w:val="00B20C55"/>
    <w:rsid w:val="00B4151A"/>
    <w:rsid w:val="00B579C0"/>
    <w:rsid w:val="00BB7F94"/>
    <w:rsid w:val="00BC6474"/>
    <w:rsid w:val="00BD0210"/>
    <w:rsid w:val="00C071C6"/>
    <w:rsid w:val="00C3380F"/>
    <w:rsid w:val="00C65103"/>
    <w:rsid w:val="00C67092"/>
    <w:rsid w:val="00C70DC6"/>
    <w:rsid w:val="00C7721C"/>
    <w:rsid w:val="00C77F05"/>
    <w:rsid w:val="00C83326"/>
    <w:rsid w:val="00C85DB0"/>
    <w:rsid w:val="00CB40DB"/>
    <w:rsid w:val="00CC3FC7"/>
    <w:rsid w:val="00CD0D75"/>
    <w:rsid w:val="00CE2B5B"/>
    <w:rsid w:val="00CF6360"/>
    <w:rsid w:val="00D241ED"/>
    <w:rsid w:val="00D64D0B"/>
    <w:rsid w:val="00DC650D"/>
    <w:rsid w:val="00DE4D2A"/>
    <w:rsid w:val="00EA44E7"/>
    <w:rsid w:val="00EA7619"/>
    <w:rsid w:val="00F10410"/>
    <w:rsid w:val="00F21B44"/>
    <w:rsid w:val="00F2247D"/>
    <w:rsid w:val="00F248D1"/>
    <w:rsid w:val="00F526C4"/>
    <w:rsid w:val="00F868D9"/>
    <w:rsid w:val="00FC585B"/>
    <w:rsid w:val="00FC5B88"/>
    <w:rsid w:val="00FE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5F53E7"/>
  <w15:chartTrackingRefBased/>
  <w15:docId w15:val="{369FC8F6-F6BF-492C-9BF1-12E9045D1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E09"/>
    <w:rPr>
      <w:lang w:val="fr-FR"/>
    </w:rPr>
  </w:style>
  <w:style w:type="paragraph" w:styleId="Titre1">
    <w:name w:val="heading 1"/>
    <w:basedOn w:val="Normal"/>
    <w:next w:val="Normal"/>
    <w:link w:val="Titre1Car"/>
    <w:qFormat/>
    <w:rsid w:val="00650E09"/>
    <w:pPr>
      <w:keepNext/>
      <w:widowControl w:val="0"/>
      <w:numPr>
        <w:numId w:val="4"/>
      </w:numPr>
      <w:spacing w:before="240" w:after="60"/>
      <w:ind w:right="397"/>
      <w:jc w:val="both"/>
      <w:outlineLvl w:val="0"/>
    </w:pPr>
    <w:rPr>
      <w:rFonts w:ascii="Calibri" w:hAnsi="Calibri"/>
      <w:b/>
      <w:caps/>
      <w:color w:val="2F5496" w:themeColor="accent1" w:themeShade="BF"/>
      <w:kern w:val="28"/>
      <w:sz w:val="24"/>
    </w:rPr>
  </w:style>
  <w:style w:type="paragraph" w:styleId="Titre2">
    <w:name w:val="heading 2"/>
    <w:basedOn w:val="Normal"/>
    <w:next w:val="Normal"/>
    <w:link w:val="Titre2Car"/>
    <w:qFormat/>
    <w:rsid w:val="00650E09"/>
    <w:pPr>
      <w:widowControl w:val="0"/>
      <w:numPr>
        <w:ilvl w:val="1"/>
        <w:numId w:val="4"/>
      </w:numPr>
      <w:spacing w:before="240" w:after="60"/>
      <w:ind w:right="397"/>
      <w:jc w:val="both"/>
      <w:outlineLvl w:val="1"/>
    </w:pPr>
    <w:rPr>
      <w:rFonts w:ascii="Calibri" w:hAnsi="Calibri"/>
      <w:b/>
      <w:smallCaps/>
      <w:color w:val="2F5496" w:themeColor="accent1" w:themeShade="BF"/>
      <w:sz w:val="24"/>
    </w:rPr>
  </w:style>
  <w:style w:type="paragraph" w:styleId="Titre3">
    <w:name w:val="heading 3"/>
    <w:basedOn w:val="Normal"/>
    <w:next w:val="Normal"/>
    <w:link w:val="Titre3Car"/>
    <w:qFormat/>
    <w:rsid w:val="00650E09"/>
    <w:pPr>
      <w:keepNext/>
      <w:numPr>
        <w:ilvl w:val="2"/>
        <w:numId w:val="1"/>
      </w:numPr>
      <w:spacing w:before="180" w:after="60"/>
      <w:ind w:right="397"/>
      <w:jc w:val="both"/>
      <w:outlineLvl w:val="2"/>
    </w:pPr>
    <w:rPr>
      <w:rFonts w:ascii="Calibri" w:hAnsi="Calibri"/>
      <w:b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Titre1Droite0cm">
    <w:name w:val="Style Titre 1 + Droite :  0 cm"/>
    <w:basedOn w:val="Titre1"/>
    <w:rsid w:val="00650E09"/>
    <w:rPr>
      <w:rFonts w:eastAsia="Times New Roman"/>
      <w:b w:val="0"/>
      <w:bCs/>
      <w:caps w:val="0"/>
      <w:lang w:eastAsia="fr-FR"/>
    </w:rPr>
  </w:style>
  <w:style w:type="character" w:customStyle="1" w:styleId="Titre1Car">
    <w:name w:val="Titre 1 Car"/>
    <w:link w:val="Titre1"/>
    <w:rsid w:val="00650E09"/>
    <w:rPr>
      <w:rFonts w:ascii="Calibri" w:hAnsi="Calibri"/>
      <w:b/>
      <w:caps/>
      <w:color w:val="2F5496" w:themeColor="accent1" w:themeShade="BF"/>
      <w:kern w:val="28"/>
      <w:sz w:val="24"/>
    </w:rPr>
  </w:style>
  <w:style w:type="character" w:customStyle="1" w:styleId="Titre2Car">
    <w:name w:val="Titre 2 Car"/>
    <w:link w:val="Titre2"/>
    <w:rsid w:val="00650E09"/>
    <w:rPr>
      <w:rFonts w:ascii="Calibri" w:hAnsi="Calibri"/>
      <w:b/>
      <w:smallCaps/>
      <w:color w:val="2F5496" w:themeColor="accent1" w:themeShade="BF"/>
      <w:sz w:val="24"/>
    </w:rPr>
  </w:style>
  <w:style w:type="character" w:customStyle="1" w:styleId="Titre3Car">
    <w:name w:val="Titre 3 Car"/>
    <w:link w:val="Titre3"/>
    <w:rsid w:val="00650E09"/>
    <w:rPr>
      <w:rFonts w:ascii="Calibri" w:hAnsi="Calibri"/>
      <w:b/>
      <w:color w:val="2F5496" w:themeColor="accent1" w:themeShade="BF"/>
    </w:rPr>
  </w:style>
  <w:style w:type="character" w:styleId="Lienhypertexte">
    <w:name w:val="Hyperlink"/>
    <w:basedOn w:val="Policepardfaut"/>
    <w:uiPriority w:val="99"/>
    <w:unhideWhenUsed/>
    <w:rsid w:val="00177A2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77A21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D0210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EA761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A7619"/>
  </w:style>
  <w:style w:type="character" w:customStyle="1" w:styleId="CommentaireCar">
    <w:name w:val="Commentaire Car"/>
    <w:basedOn w:val="Policepardfaut"/>
    <w:link w:val="Commentaire"/>
    <w:uiPriority w:val="99"/>
    <w:semiHidden/>
    <w:rsid w:val="00EA7619"/>
    <w:rPr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A761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A7619"/>
    <w:rPr>
      <w:b/>
      <w:bCs/>
      <w:lang w:val="fr-FR"/>
    </w:rPr>
  </w:style>
  <w:style w:type="paragraph" w:styleId="Paragraphedeliste">
    <w:name w:val="List Paragraph"/>
    <w:basedOn w:val="Normal"/>
    <w:uiPriority w:val="34"/>
    <w:qFormat/>
    <w:rsid w:val="00B06840"/>
    <w:pPr>
      <w:ind w:left="720"/>
      <w:contextualSpacing/>
    </w:pPr>
  </w:style>
  <w:style w:type="table" w:styleId="Grilledutableau">
    <w:name w:val="Table Grid"/>
    <w:basedOn w:val="TableauNormal"/>
    <w:uiPriority w:val="39"/>
    <w:rsid w:val="00FC5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64C5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64C57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264C5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64C57"/>
    <w:rPr>
      <w:lang w:val="fr-FR"/>
    </w:rPr>
  </w:style>
  <w:style w:type="paragraph" w:styleId="Corpsdetexte">
    <w:name w:val="Body Text"/>
    <w:basedOn w:val="Normal"/>
    <w:link w:val="CorpsdetexteCar"/>
    <w:semiHidden/>
    <w:unhideWhenUsed/>
    <w:rsid w:val="0030725F"/>
    <w:pPr>
      <w:widowControl w:val="0"/>
      <w:suppressAutoHyphens/>
      <w:spacing w:after="120"/>
    </w:pPr>
    <w:rPr>
      <w:rFonts w:ascii="Times New Roman" w:eastAsia="Andale Sans UI" w:hAnsi="Times New Roman"/>
      <w:kern w:val="2"/>
      <w:sz w:val="24"/>
      <w:szCs w:val="24"/>
      <w:lang w:val="en-GB" w:eastAsia="en-GB"/>
    </w:rPr>
  </w:style>
  <w:style w:type="character" w:customStyle="1" w:styleId="CorpsdetexteCar">
    <w:name w:val="Corps de texte Car"/>
    <w:basedOn w:val="Policepardfaut"/>
    <w:link w:val="Corpsdetexte"/>
    <w:semiHidden/>
    <w:rsid w:val="0030725F"/>
    <w:rPr>
      <w:rFonts w:ascii="Times New Roman" w:eastAsia="Andale Sans UI" w:hAnsi="Times New Roman"/>
      <w:kern w:val="2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1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bcszvYRRWHvkmrag6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www.google.com/maps/place/45%C2%B023'36.2%22N+6%C2%B004'33.9%22E/@45.3933807,6.0735121,582m/data=!3m2!1e3!4b1!4m4!3m3!8m2!3d45.393377!4d6.076087?entry=ttu&amp;g_ep=EgoyMDI2MDkzMC4wIKXMDSoASAFQAw%3D%3D" TargetMode="Externa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SCHLUTIG Sandrine</dc:creator>
  <cp:keywords/>
  <dc:description/>
  <cp:lastModifiedBy>SCHLUTIG Sandrine</cp:lastModifiedBy>
  <cp:revision>2</cp:revision>
  <dcterms:created xsi:type="dcterms:W3CDTF">2026-10-08T07:13:00Z</dcterms:created>
  <dcterms:modified xsi:type="dcterms:W3CDTF">2026-10-08T07:13:00Z</dcterms:modified>
</cp:coreProperties>
</file>